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977" w:rsidRDefault="003422A3">
      <w:r>
        <w:t>Nastavna jedinica: Problem manjka vode u tlu</w:t>
      </w:r>
    </w:p>
    <w:p w:rsidR="003422A3" w:rsidRDefault="003422A3" w:rsidP="003422A3">
      <w:r>
        <w:t xml:space="preserve">                                 </w:t>
      </w:r>
      <w:r>
        <w:t>Važnost navodnjavanja</w:t>
      </w:r>
    </w:p>
    <w:p w:rsidR="003422A3" w:rsidRDefault="003422A3" w:rsidP="003422A3">
      <w:r>
        <w:t xml:space="preserve">                                 </w:t>
      </w:r>
      <w:r>
        <w:t>Načini i tehnike navodnjavanja poljoprivrednih kultura</w:t>
      </w:r>
    </w:p>
    <w:p w:rsidR="003422A3" w:rsidRDefault="003422A3" w:rsidP="003422A3">
      <w:r>
        <w:t xml:space="preserve">                                 </w:t>
      </w:r>
      <w:r>
        <w:t>Površinsko navodnjavanje</w:t>
      </w:r>
    </w:p>
    <w:p w:rsidR="003422A3" w:rsidRDefault="003422A3" w:rsidP="003422A3">
      <w:r>
        <w:t xml:space="preserve">                                 </w:t>
      </w:r>
      <w:r>
        <w:t>Podzemno navodnjavanje</w:t>
      </w:r>
    </w:p>
    <w:p w:rsidR="003422A3" w:rsidRDefault="003422A3" w:rsidP="003422A3">
      <w:r>
        <w:t xml:space="preserve">                                 </w:t>
      </w:r>
      <w:r>
        <w:t>Navodnjavanje iz zraka</w:t>
      </w:r>
    </w:p>
    <w:p w:rsidR="003422A3" w:rsidRDefault="003422A3" w:rsidP="003422A3">
      <w:r>
        <w:t>Ishod:</w:t>
      </w:r>
      <w:r w:rsidRPr="003422A3">
        <w:t xml:space="preserve"> </w:t>
      </w:r>
      <w:r w:rsidRPr="003422A3">
        <w:t xml:space="preserve">Objasniti važnost izvođenja </w:t>
      </w:r>
      <w:proofErr w:type="spellStart"/>
      <w:r w:rsidRPr="003422A3">
        <w:t>hidromelioracijskih</w:t>
      </w:r>
      <w:proofErr w:type="spellEnd"/>
      <w:r w:rsidRPr="003422A3">
        <w:t xml:space="preserve"> zahvata u svrhu popravljanja plodnosti tla</w:t>
      </w:r>
    </w:p>
    <w:p w:rsidR="003422A3" w:rsidRDefault="003422A3" w:rsidP="003422A3">
      <w:r>
        <w:t xml:space="preserve">Djevojke i momci ovaj i slijedeći tjedan na istoj poveznici od 21.5. pronađite prezentaciju </w:t>
      </w:r>
      <w:proofErr w:type="spellStart"/>
      <w:r>
        <w:t>Tloznanstvo</w:t>
      </w:r>
      <w:proofErr w:type="spellEnd"/>
      <w:r>
        <w:t xml:space="preserve">-navodnjavanje, dobro je proučite i naučite. Ako nešto nije jasno pitajte me. Na kraju prezentacije nalaze se pitanja na koja će učenici </w:t>
      </w:r>
      <w:proofErr w:type="spellStart"/>
      <w:r>
        <w:t>Šimatić</w:t>
      </w:r>
      <w:proofErr w:type="spellEnd"/>
      <w:r>
        <w:t xml:space="preserve"> M., Biljaka R., Grahovac P. i </w:t>
      </w:r>
      <w:proofErr w:type="spellStart"/>
      <w:r>
        <w:t>Lencić</w:t>
      </w:r>
      <w:proofErr w:type="spellEnd"/>
      <w:r>
        <w:t xml:space="preserve"> I. odgovoriti i svoje odgovore moraju postaviti na forum kako bih vas ocjenila.</w:t>
      </w:r>
      <w:bookmarkStart w:id="0" w:name="_GoBack"/>
      <w:bookmarkEnd w:id="0"/>
    </w:p>
    <w:sectPr w:rsidR="00342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A3"/>
    <w:rsid w:val="003422A3"/>
    <w:rsid w:val="009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9C5D"/>
  <w15:chartTrackingRefBased/>
  <w15:docId w15:val="{2FD8B95E-99F6-40B4-89F4-DE7F6DFE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1</cp:revision>
  <dcterms:created xsi:type="dcterms:W3CDTF">2020-06-01T14:23:00Z</dcterms:created>
  <dcterms:modified xsi:type="dcterms:W3CDTF">2020-06-01T14:30:00Z</dcterms:modified>
</cp:coreProperties>
</file>