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F43C5" w14:textId="77777777" w:rsidR="00821699" w:rsidRDefault="009D32A2">
      <w:pPr>
        <w:rPr>
          <w:rFonts w:ascii="Arial" w:hAnsi="Arial" w:cs="Arial"/>
        </w:rPr>
      </w:pPr>
      <w:r>
        <w:rPr>
          <w:rFonts w:ascii="Arial" w:hAnsi="Arial" w:cs="Arial"/>
        </w:rPr>
        <w:t>UPUTE ZA SAMOSTALAN RAD</w:t>
      </w:r>
      <w:r w:rsidR="00821699">
        <w:rPr>
          <w:rFonts w:ascii="Arial" w:hAnsi="Arial" w:cs="Arial"/>
        </w:rPr>
        <w:t xml:space="preserve"> – </w:t>
      </w:r>
      <w:r w:rsidR="00821699" w:rsidRPr="00821699">
        <w:rPr>
          <w:rFonts w:ascii="Arial" w:hAnsi="Arial" w:cs="Arial"/>
          <w:i/>
          <w:iCs/>
        </w:rPr>
        <w:t>P</w:t>
      </w:r>
      <w:r w:rsidR="00821699" w:rsidRPr="00821699">
        <w:rPr>
          <w:rFonts w:ascii="Arial" w:hAnsi="Arial" w:cs="Arial"/>
          <w:i/>
          <w:iCs/>
        </w:rPr>
        <w:t>reo</w:t>
      </w:r>
      <w:r w:rsidR="00821699" w:rsidRPr="009D32A2">
        <w:rPr>
          <w:rFonts w:ascii="Arial" w:hAnsi="Arial" w:cs="Arial"/>
          <w:i/>
          <w:iCs/>
        </w:rPr>
        <w:t>brazba stvarnog svijeta u Šimićev duhovni krajolik</w:t>
      </w:r>
    </w:p>
    <w:p w14:paraId="5673ABF7" w14:textId="78838AE7" w:rsidR="00821699" w:rsidRPr="00821699" w:rsidRDefault="00821699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A008B8" wp14:editId="31E24ED5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2296160" cy="1991360"/>
            <wp:effectExtent l="0" t="0" r="8890" b="8890"/>
            <wp:wrapSquare wrapText="bothSides"/>
            <wp:docPr id="2" name="Slika 2" descr="Emil Nolde | Herbstmeer VII (1910) | Ar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il Nolde | Herbstmeer VII (1910) | Arts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  <w:szCs w:val="16"/>
        </w:rPr>
        <w:t xml:space="preserve">(slika: </w:t>
      </w:r>
      <w:r w:rsidRPr="00821699">
        <w:rPr>
          <w:rFonts w:ascii="Arial" w:hAnsi="Arial" w:cs="Arial"/>
          <w:sz w:val="16"/>
          <w:szCs w:val="16"/>
        </w:rPr>
        <w:t xml:space="preserve">Emil </w:t>
      </w:r>
      <w:proofErr w:type="spellStart"/>
      <w:r w:rsidRPr="00821699">
        <w:rPr>
          <w:rFonts w:ascii="Arial" w:hAnsi="Arial" w:cs="Arial"/>
          <w:sz w:val="16"/>
          <w:szCs w:val="16"/>
        </w:rPr>
        <w:t>Nolde</w:t>
      </w:r>
      <w:proofErr w:type="spellEnd"/>
      <w:r w:rsidRPr="0082169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21699">
        <w:rPr>
          <w:rFonts w:ascii="Arial" w:hAnsi="Arial" w:cs="Arial"/>
          <w:i/>
          <w:iCs/>
          <w:sz w:val="16"/>
          <w:szCs w:val="16"/>
        </w:rPr>
        <w:t>Herbstmeer</w:t>
      </w:r>
      <w:proofErr w:type="spellEnd"/>
      <w:r w:rsidRPr="00821699">
        <w:rPr>
          <w:rFonts w:ascii="Arial" w:hAnsi="Arial" w:cs="Arial"/>
          <w:i/>
          <w:iCs/>
          <w:sz w:val="16"/>
          <w:szCs w:val="16"/>
        </w:rPr>
        <w:t xml:space="preserve"> VII</w:t>
      </w:r>
      <w:r w:rsidRPr="00821699">
        <w:rPr>
          <w:rFonts w:ascii="Arial" w:hAnsi="Arial" w:cs="Arial"/>
          <w:sz w:val="16"/>
          <w:szCs w:val="16"/>
        </w:rPr>
        <w:t>)</w:t>
      </w:r>
    </w:p>
    <w:p w14:paraId="3EB17A17" w14:textId="473E7594" w:rsidR="009D32A2" w:rsidRDefault="009D32A2">
      <w:pPr>
        <w:rPr>
          <w:rFonts w:ascii="Arial" w:hAnsi="Arial" w:cs="Arial"/>
        </w:rPr>
      </w:pPr>
      <w:r>
        <w:rPr>
          <w:rFonts w:ascii="Arial" w:hAnsi="Arial" w:cs="Arial"/>
        </w:rPr>
        <w:t>Dragi učenici, sa željom da što uspješnije proniknete u Šimićev svijet, šaljem vam detaljne upute za samostal</w:t>
      </w:r>
      <w:r w:rsidR="00821699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rad</w:t>
      </w:r>
      <w:r w:rsidR="00821699">
        <w:rPr>
          <w:rFonts w:ascii="Arial" w:hAnsi="Arial" w:cs="Arial"/>
        </w:rPr>
        <w:t>.</w:t>
      </w:r>
    </w:p>
    <w:p w14:paraId="5D1964FA" w14:textId="6D2DAD22" w:rsidR="009D32A2" w:rsidRDefault="009D32A2">
      <w:pPr>
        <w:rPr>
          <w:rFonts w:ascii="Arial" w:hAnsi="Arial" w:cs="Arial"/>
        </w:rPr>
      </w:pPr>
      <w:r w:rsidRPr="00AE783D">
        <w:rPr>
          <w:rFonts w:ascii="Arial" w:hAnsi="Arial" w:cs="Arial"/>
          <w:b/>
          <w:bCs/>
        </w:rPr>
        <w:t>1. korak</w:t>
      </w:r>
      <w:r>
        <w:rPr>
          <w:rFonts w:ascii="Arial" w:hAnsi="Arial" w:cs="Arial"/>
        </w:rPr>
        <w:t xml:space="preserve"> – uzmite si vrijeme i iščitajte pjesme iz zbirke </w:t>
      </w:r>
      <w:r w:rsidRPr="009D32A2">
        <w:rPr>
          <w:rFonts w:ascii="Arial" w:hAnsi="Arial" w:cs="Arial"/>
          <w:i/>
          <w:iCs/>
        </w:rPr>
        <w:t>Preobraženja</w:t>
      </w:r>
      <w:r>
        <w:rPr>
          <w:rFonts w:ascii="Arial" w:hAnsi="Arial" w:cs="Arial"/>
        </w:rPr>
        <w:t xml:space="preserve"> (e-lektira) i odaberite jednu pjesmu za analizu. Dopustite da pjesma odabere vas.</w:t>
      </w:r>
    </w:p>
    <w:p w14:paraId="0C57DE27" w14:textId="423192F2" w:rsidR="009D32A2" w:rsidRDefault="009D32A2">
      <w:pPr>
        <w:rPr>
          <w:rFonts w:ascii="Arial" w:hAnsi="Arial" w:cs="Arial"/>
        </w:rPr>
      </w:pPr>
      <w:r w:rsidRPr="00AE783D">
        <w:rPr>
          <w:rFonts w:ascii="Arial" w:hAnsi="Arial" w:cs="Arial"/>
          <w:b/>
          <w:bCs/>
        </w:rPr>
        <w:t>2. korak</w:t>
      </w:r>
      <w:r>
        <w:rPr>
          <w:rFonts w:ascii="Arial" w:hAnsi="Arial" w:cs="Arial"/>
        </w:rPr>
        <w:t xml:space="preserve"> – analizirajte pjesmu u obliku natuknic</w:t>
      </w:r>
      <w:r w:rsidR="00E44D4A">
        <w:rPr>
          <w:rFonts w:ascii="Arial" w:hAnsi="Arial" w:cs="Arial"/>
        </w:rPr>
        <w:t xml:space="preserve">a (natuknice kombinirajte kao sintagmu i/ili tvrdnju, npr. misaona pjesma; motiv pjesničkog stvaranja; </w:t>
      </w:r>
      <w:proofErr w:type="spellStart"/>
      <w:r w:rsidR="00E44D4A">
        <w:rPr>
          <w:rFonts w:ascii="Arial" w:hAnsi="Arial" w:cs="Arial"/>
        </w:rPr>
        <w:t>polisindetonom</w:t>
      </w:r>
      <w:proofErr w:type="spellEnd"/>
      <w:r w:rsidR="00E44D4A">
        <w:rPr>
          <w:rFonts w:ascii="Arial" w:hAnsi="Arial" w:cs="Arial"/>
        </w:rPr>
        <w:t xml:space="preserve"> se naglašava trajanje bolne agonije</w:t>
      </w:r>
      <w:r w:rsidR="00821699">
        <w:rPr>
          <w:rFonts w:ascii="Arial" w:hAnsi="Arial" w:cs="Arial"/>
        </w:rPr>
        <w:t>)</w:t>
      </w:r>
    </w:p>
    <w:p w14:paraId="383E627C" w14:textId="240E8EC6" w:rsidR="00E44D4A" w:rsidRDefault="00E44D4A">
      <w:pPr>
        <w:rPr>
          <w:rFonts w:ascii="Arial" w:hAnsi="Arial" w:cs="Arial"/>
        </w:rPr>
      </w:pPr>
      <w:r>
        <w:rPr>
          <w:rFonts w:ascii="Arial" w:hAnsi="Arial" w:cs="Arial"/>
        </w:rPr>
        <w:t>Podsjetnik – kako analizirati</w:t>
      </w:r>
      <w:r w:rsidR="00C43685">
        <w:rPr>
          <w:rFonts w:ascii="Arial" w:hAnsi="Arial" w:cs="Arial"/>
        </w:rPr>
        <w:t xml:space="preserve"> pjesmu?</w:t>
      </w:r>
    </w:p>
    <w:p w14:paraId="27452302" w14:textId="51A43ECE" w:rsidR="00E44D4A" w:rsidRDefault="00C43685" w:rsidP="00E44D4A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44D4A">
        <w:rPr>
          <w:rFonts w:ascii="Arial" w:hAnsi="Arial" w:cs="Arial"/>
        </w:rPr>
        <w:t>vakoj odabranoj pjesmi pristupite iz pozicije ekspresionističke poetike (vidi Wordov dokument i svoje bilješke sa Zoom satova)</w:t>
      </w:r>
      <w:r>
        <w:rPr>
          <w:rFonts w:ascii="Arial" w:hAnsi="Arial" w:cs="Arial"/>
        </w:rPr>
        <w:t>.</w:t>
      </w:r>
    </w:p>
    <w:p w14:paraId="7FBB584C" w14:textId="33DD2BCC" w:rsidR="00E44D4A" w:rsidRDefault="00C43685" w:rsidP="00E44D4A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44D4A">
        <w:rPr>
          <w:rFonts w:ascii="Arial" w:hAnsi="Arial" w:cs="Arial"/>
        </w:rPr>
        <w:t>nalizu spojite s tumačenjem i argumentacijom (npr. odredite temu i tumačite iz čega se t</w:t>
      </w:r>
      <w:r>
        <w:rPr>
          <w:rFonts w:ascii="Arial" w:hAnsi="Arial" w:cs="Arial"/>
        </w:rPr>
        <w:t>a tema</w:t>
      </w:r>
      <w:r w:rsidR="00E44D4A">
        <w:rPr>
          <w:rFonts w:ascii="Arial" w:hAnsi="Arial" w:cs="Arial"/>
        </w:rPr>
        <w:t xml:space="preserve"> vidi, odredite temeljene motive i zaključite u kakvu su odnosu, uočite temeljne boje u pjesmi i objasnite </w:t>
      </w:r>
      <w:r>
        <w:rPr>
          <w:rFonts w:ascii="Arial" w:hAnsi="Arial" w:cs="Arial"/>
        </w:rPr>
        <w:t xml:space="preserve">značenje boja, tumačite metafore u pjesmi i navedite stih na temelju kojeg to zaključujete, odredite funkciju stilske figure koju ste primijetili u pjesmi, pokušajte tumačiti grafički izgled pjesme – kako utječe na ritam i značenje, tumačiti izostanak interpunkcije u nekim pjesmama – izostanak točke na kraju na primjer. </w:t>
      </w:r>
    </w:p>
    <w:p w14:paraId="46E5FD16" w14:textId="1F300629" w:rsidR="00C43685" w:rsidRDefault="00C43685" w:rsidP="00C43685">
      <w:pPr>
        <w:rPr>
          <w:rFonts w:ascii="Arial" w:hAnsi="Arial" w:cs="Arial"/>
        </w:rPr>
      </w:pPr>
      <w:r w:rsidRPr="00AE783D">
        <w:rPr>
          <w:rFonts w:ascii="Arial" w:hAnsi="Arial" w:cs="Arial"/>
          <w:b/>
          <w:bCs/>
        </w:rPr>
        <w:t>3. korak</w:t>
      </w:r>
      <w:r>
        <w:rPr>
          <w:rFonts w:ascii="Arial" w:hAnsi="Arial" w:cs="Arial"/>
        </w:rPr>
        <w:t xml:space="preserve"> – </w:t>
      </w:r>
      <w:r w:rsidR="00821699">
        <w:rPr>
          <w:rFonts w:ascii="Arial" w:hAnsi="Arial" w:cs="Arial"/>
        </w:rPr>
        <w:t>S</w:t>
      </w:r>
      <w:r>
        <w:rPr>
          <w:rFonts w:ascii="Arial" w:hAnsi="Arial" w:cs="Arial"/>
        </w:rPr>
        <w:t>voj rad predstavit</w:t>
      </w:r>
      <w:r w:rsidR="0082169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 obliku plakata u nekom od digitalnih alata (npr. </w:t>
      </w:r>
      <w:proofErr w:type="spellStart"/>
      <w:r>
        <w:rPr>
          <w:rFonts w:ascii="Arial" w:hAnsi="Arial" w:cs="Arial"/>
        </w:rPr>
        <w:t>Canva</w:t>
      </w:r>
      <w:proofErr w:type="spellEnd"/>
      <w:r w:rsidR="00821699">
        <w:rPr>
          <w:rFonts w:ascii="Arial" w:hAnsi="Arial" w:cs="Arial"/>
        </w:rPr>
        <w:t xml:space="preserve">, </w:t>
      </w:r>
      <w:proofErr w:type="spellStart"/>
      <w:r w:rsidR="00821699">
        <w:rPr>
          <w:rFonts w:ascii="Arial" w:hAnsi="Arial" w:cs="Arial"/>
        </w:rPr>
        <w:t>Piktochart</w:t>
      </w:r>
      <w:proofErr w:type="spellEnd"/>
      <w:r w:rsidR="00652337">
        <w:rPr>
          <w:rFonts w:ascii="Arial" w:hAnsi="Arial" w:cs="Arial"/>
        </w:rPr>
        <w:t>…</w:t>
      </w:r>
      <w:r>
        <w:rPr>
          <w:rFonts w:ascii="Arial" w:hAnsi="Arial" w:cs="Arial"/>
        </w:rPr>
        <w:t>).</w:t>
      </w:r>
    </w:p>
    <w:p w14:paraId="43B92735" w14:textId="3CA18F32" w:rsidR="00C43685" w:rsidRDefault="00C43685" w:rsidP="00C43685">
      <w:pPr>
        <w:rPr>
          <w:rFonts w:ascii="Arial" w:hAnsi="Arial" w:cs="Arial"/>
        </w:rPr>
      </w:pPr>
      <w:r>
        <w:rPr>
          <w:rFonts w:ascii="Arial" w:hAnsi="Arial" w:cs="Arial"/>
        </w:rPr>
        <w:t>Što treba biti na plakatu?</w:t>
      </w:r>
    </w:p>
    <w:p w14:paraId="1CFF3E6B" w14:textId="6DD2A5DD" w:rsidR="00821699" w:rsidRDefault="00821699" w:rsidP="00C4368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21362" wp14:editId="7796E5D0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2336800" cy="1950720"/>
            <wp:effectExtent l="0" t="0" r="6350" b="0"/>
            <wp:wrapSquare wrapText="bothSides"/>
            <wp:docPr id="4" name="Slika 4" descr="Emil Nolde, Herbstmeer XIX, 1911, Öl auf Leinwand, 72,5 x 86,5 cm, Nolde  Stiftung Seebüll | Emil nolde, Painting, Expression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il Nolde, Herbstmeer XIX, 1911, Öl auf Leinwand, 72,5 x 86,5 cm, Nolde  Stiftung Seebüll | Emil nolde, Painting, Expression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7367F5" w14:textId="729774AA" w:rsidR="00C43685" w:rsidRDefault="00C43685" w:rsidP="00C4368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pozadina usklađena s odabirom teme </w:t>
      </w:r>
    </w:p>
    <w:p w14:paraId="376381CA" w14:textId="10690600" w:rsidR="00C43685" w:rsidRDefault="00C43685" w:rsidP="00C4368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barem jedan motiv iz pjesme predstavljan ikonom/slikom…. Ili fotografija nekog slikara </w:t>
      </w:r>
      <w:r w:rsidR="0082169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početka 20. stoljeća (Miro, van Gogh – kao preteča ekspresionizma, Emil </w:t>
      </w:r>
      <w:proofErr w:type="spellStart"/>
      <w:r>
        <w:rPr>
          <w:rFonts w:ascii="Arial" w:hAnsi="Arial" w:cs="Arial"/>
        </w:rPr>
        <w:t>Nolde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Kokoschka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Munch</w:t>
      </w:r>
      <w:proofErr w:type="spellEnd"/>
      <w:r w:rsidR="00821699">
        <w:rPr>
          <w:rFonts w:ascii="Arial" w:hAnsi="Arial" w:cs="Arial"/>
        </w:rPr>
        <w:t>…)</w:t>
      </w:r>
    </w:p>
    <w:p w14:paraId="2817DCD5" w14:textId="652CA91E" w:rsidR="00652337" w:rsidRDefault="00652337" w:rsidP="00C4368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obavezno pjesma u cijelosti</w:t>
      </w:r>
    </w:p>
    <w:p w14:paraId="7D60CB85" w14:textId="4DF5F24F" w:rsidR="00652337" w:rsidRDefault="00652337" w:rsidP="00C4368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natuknice (nije obavezno da sve natuknice na temelju kojih ćete govoriti o pjesmi budu i napisane)</w:t>
      </w:r>
    </w:p>
    <w:p w14:paraId="5BE238CF" w14:textId="318FB60D" w:rsidR="00AE783D" w:rsidRPr="00AE783D" w:rsidRDefault="00652337" w:rsidP="00AE783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uskladite omjer natuknica tako da na plakatu ne bude previše teksta</w:t>
      </w:r>
    </w:p>
    <w:p w14:paraId="585E140B" w14:textId="7147DCB2" w:rsidR="00821699" w:rsidRDefault="00821699">
      <w:pPr>
        <w:rPr>
          <w:rFonts w:ascii="Arial" w:hAnsi="Arial" w:cs="Arial"/>
          <w:sz w:val="16"/>
          <w:szCs w:val="16"/>
        </w:rPr>
      </w:pPr>
      <w:r w:rsidRPr="00821699">
        <w:rPr>
          <w:rFonts w:ascii="Arial" w:hAnsi="Arial" w:cs="Arial"/>
          <w:sz w:val="16"/>
          <w:szCs w:val="16"/>
        </w:rPr>
        <w:t xml:space="preserve">(Emil </w:t>
      </w:r>
      <w:proofErr w:type="spellStart"/>
      <w:r w:rsidRPr="00821699">
        <w:rPr>
          <w:rFonts w:ascii="Arial" w:hAnsi="Arial" w:cs="Arial"/>
          <w:sz w:val="16"/>
          <w:szCs w:val="16"/>
        </w:rPr>
        <w:t>Nolde</w:t>
      </w:r>
      <w:proofErr w:type="spellEnd"/>
      <w:r w:rsidRPr="0082169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21699">
        <w:rPr>
          <w:rFonts w:ascii="Arial" w:hAnsi="Arial" w:cs="Arial"/>
          <w:i/>
          <w:iCs/>
          <w:sz w:val="16"/>
          <w:szCs w:val="16"/>
        </w:rPr>
        <w:t>Herbstmeer</w:t>
      </w:r>
      <w:proofErr w:type="spellEnd"/>
      <w:r w:rsidRPr="00821699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XIX</w:t>
      </w:r>
      <w:r w:rsidRPr="00821699">
        <w:rPr>
          <w:rFonts w:ascii="Arial" w:hAnsi="Arial" w:cs="Arial"/>
          <w:sz w:val="16"/>
          <w:szCs w:val="16"/>
        </w:rPr>
        <w:t>)</w:t>
      </w:r>
    </w:p>
    <w:p w14:paraId="6CEA9FE8" w14:textId="1F0354A8" w:rsidR="00AE783D" w:rsidRPr="00BF70C0" w:rsidRDefault="00AE783D" w:rsidP="00BF70C0">
      <w:pPr>
        <w:ind w:left="4248"/>
        <w:rPr>
          <w:rFonts w:ascii="Arial" w:hAnsi="Arial" w:cs="Arial"/>
        </w:rPr>
      </w:pPr>
      <w:r w:rsidRPr="00BF70C0">
        <w:rPr>
          <w:rFonts w:ascii="Arial" w:hAnsi="Arial" w:cs="Arial"/>
        </w:rPr>
        <w:t xml:space="preserve">- natuknice neka budu pravopisno, gramatički i </w:t>
      </w:r>
      <w:r w:rsidR="00BF70C0">
        <w:rPr>
          <w:rFonts w:ascii="Arial" w:hAnsi="Arial" w:cs="Arial"/>
        </w:rPr>
        <w:t xml:space="preserve"> </w:t>
      </w:r>
      <w:r w:rsidRPr="00BF70C0">
        <w:rPr>
          <w:rFonts w:ascii="Arial" w:hAnsi="Arial" w:cs="Arial"/>
        </w:rPr>
        <w:t>leksički točne</w:t>
      </w:r>
    </w:p>
    <w:p w14:paraId="7303B576" w14:textId="50B5AFE4" w:rsidR="00652337" w:rsidRPr="00AE783D" w:rsidRDefault="00652337">
      <w:pPr>
        <w:rPr>
          <w:rFonts w:ascii="Arial" w:hAnsi="Arial" w:cs="Arial"/>
        </w:rPr>
      </w:pPr>
      <w:r w:rsidRPr="00AE783D">
        <w:rPr>
          <w:rFonts w:ascii="Arial" w:hAnsi="Arial" w:cs="Arial"/>
          <w:b/>
          <w:bCs/>
        </w:rPr>
        <w:t>4. korak</w:t>
      </w:r>
      <w:r w:rsidRPr="00AE783D">
        <w:rPr>
          <w:rFonts w:ascii="Arial" w:hAnsi="Arial" w:cs="Arial"/>
        </w:rPr>
        <w:t xml:space="preserve"> – usmena analiza pjesme na temelju natuknica</w:t>
      </w:r>
    </w:p>
    <w:p w14:paraId="65299EDC" w14:textId="2198D48E" w:rsidR="00652337" w:rsidRPr="00AE783D" w:rsidRDefault="00652337">
      <w:pPr>
        <w:rPr>
          <w:rFonts w:ascii="Arial" w:hAnsi="Arial" w:cs="Arial"/>
        </w:rPr>
      </w:pPr>
      <w:r w:rsidRPr="00AE783D">
        <w:rPr>
          <w:rFonts w:ascii="Arial" w:hAnsi="Arial" w:cs="Arial"/>
        </w:rPr>
        <w:t>Kada? Kako?</w:t>
      </w:r>
    </w:p>
    <w:p w14:paraId="38A97D3E" w14:textId="0B7D1B6B" w:rsidR="00652337" w:rsidRPr="00AE783D" w:rsidRDefault="00652337" w:rsidP="00652337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E783D">
        <w:rPr>
          <w:rFonts w:ascii="Arial" w:hAnsi="Arial" w:cs="Arial"/>
        </w:rPr>
        <w:t>8. prosinca 4. d (utorak)</w:t>
      </w:r>
    </w:p>
    <w:p w14:paraId="36B0D910" w14:textId="27904BF1" w:rsidR="00652337" w:rsidRPr="00AE783D" w:rsidRDefault="00652337" w:rsidP="00652337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E783D">
        <w:rPr>
          <w:rFonts w:ascii="Arial" w:hAnsi="Arial" w:cs="Arial"/>
        </w:rPr>
        <w:t>11. prosinca 4. c (petak)</w:t>
      </w:r>
    </w:p>
    <w:p w14:paraId="3F374B49" w14:textId="77777777" w:rsidR="00652337" w:rsidRPr="00AE783D" w:rsidRDefault="00652337" w:rsidP="00652337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E783D">
        <w:rPr>
          <w:rFonts w:ascii="Arial" w:hAnsi="Arial" w:cs="Arial"/>
        </w:rPr>
        <w:t xml:space="preserve">Zoom s upaljenom kamerom na računalu ili na mobitelu </w:t>
      </w:r>
    </w:p>
    <w:p w14:paraId="16AD5C86" w14:textId="6CAD4FDD" w:rsidR="00652337" w:rsidRPr="00AE783D" w:rsidRDefault="00AE783D" w:rsidP="00652337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E783D">
        <w:rPr>
          <w:rFonts w:ascii="Arial" w:hAnsi="Arial" w:cs="Arial"/>
        </w:rPr>
        <w:lastRenderedPageBreak/>
        <w:t>p</w:t>
      </w:r>
      <w:r w:rsidR="00652337" w:rsidRPr="00AE783D">
        <w:rPr>
          <w:rFonts w:ascii="Arial" w:hAnsi="Arial" w:cs="Arial"/>
        </w:rPr>
        <w:t xml:space="preserve">odijeliti sa svima svoj ekran tako da se vidi plakat (dobit ćete ovlasti za to tijekom </w:t>
      </w:r>
      <w:proofErr w:type="spellStart"/>
      <w:r w:rsidR="00652337" w:rsidRPr="00AE783D">
        <w:rPr>
          <w:rFonts w:ascii="Arial" w:hAnsi="Arial" w:cs="Arial"/>
        </w:rPr>
        <w:t>Zooma</w:t>
      </w:r>
      <w:proofErr w:type="spellEnd"/>
      <w:r w:rsidR="00652337" w:rsidRPr="00AE783D">
        <w:rPr>
          <w:rFonts w:ascii="Arial" w:hAnsi="Arial" w:cs="Arial"/>
        </w:rPr>
        <w:t>)</w:t>
      </w:r>
    </w:p>
    <w:p w14:paraId="0F8098D1" w14:textId="0B5E7E4D" w:rsidR="00652337" w:rsidRPr="00AE783D" w:rsidRDefault="00AE783D" w:rsidP="00652337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E783D">
        <w:rPr>
          <w:rFonts w:ascii="Arial" w:hAnsi="Arial" w:cs="Arial"/>
        </w:rPr>
        <w:t>p</w:t>
      </w:r>
      <w:r w:rsidR="00652337" w:rsidRPr="00AE783D">
        <w:rPr>
          <w:rFonts w:ascii="Arial" w:hAnsi="Arial" w:cs="Arial"/>
        </w:rPr>
        <w:t>ročitati pjesmu naglas</w:t>
      </w:r>
    </w:p>
    <w:p w14:paraId="7E71F927" w14:textId="752455A8" w:rsidR="00652337" w:rsidRDefault="00AE783D" w:rsidP="00652337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E783D">
        <w:rPr>
          <w:rFonts w:ascii="Arial" w:hAnsi="Arial" w:cs="Arial"/>
        </w:rPr>
        <w:t xml:space="preserve">analizirati i tumačiti pjesmu prema svojim natuknicama </w:t>
      </w:r>
    </w:p>
    <w:p w14:paraId="0DF70BFD" w14:textId="77777777" w:rsidR="00AE783D" w:rsidRPr="00AE783D" w:rsidRDefault="00AE783D" w:rsidP="00AE783D">
      <w:pPr>
        <w:pStyle w:val="Odlomakpopisa"/>
        <w:rPr>
          <w:rFonts w:ascii="Arial" w:hAnsi="Arial" w:cs="Arial"/>
        </w:rPr>
      </w:pPr>
    </w:p>
    <w:p w14:paraId="4AD548C7" w14:textId="4D5D2C17" w:rsidR="00AE783D" w:rsidRPr="00AE783D" w:rsidRDefault="00AE783D" w:rsidP="00652337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E783D">
        <w:rPr>
          <w:rFonts w:ascii="Arial" w:hAnsi="Arial" w:cs="Arial"/>
        </w:rPr>
        <w:t>govoriti tako da se rečenice logički i smisleno povezuju</w:t>
      </w:r>
    </w:p>
    <w:p w14:paraId="166B6319" w14:textId="37671247" w:rsidR="00AE783D" w:rsidRPr="00AE783D" w:rsidRDefault="00AE783D" w:rsidP="00652337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E783D">
        <w:rPr>
          <w:rFonts w:ascii="Arial" w:hAnsi="Arial" w:cs="Arial"/>
        </w:rPr>
        <w:t>govoriti standardnim jezikom</w:t>
      </w:r>
    </w:p>
    <w:p w14:paraId="2BBE5179" w14:textId="5993A96C" w:rsidR="00AE783D" w:rsidRDefault="00AE783D" w:rsidP="00652337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E783D">
        <w:rPr>
          <w:rFonts w:ascii="Arial" w:hAnsi="Arial" w:cs="Arial"/>
        </w:rPr>
        <w:t>govoriti oko 3 minute</w:t>
      </w:r>
    </w:p>
    <w:p w14:paraId="10D77D23" w14:textId="4DADA2B0" w:rsidR="00AE783D" w:rsidRDefault="00AE783D" w:rsidP="00652337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nakon usmenog predstavljanja svih plakata, svoje ćete plakate predati u </w:t>
      </w:r>
      <w:proofErr w:type="spellStart"/>
      <w:r>
        <w:rPr>
          <w:rFonts w:ascii="Arial" w:hAnsi="Arial" w:cs="Arial"/>
        </w:rPr>
        <w:t>Loomen</w:t>
      </w:r>
      <w:proofErr w:type="spellEnd"/>
      <w:r>
        <w:rPr>
          <w:rFonts w:ascii="Arial" w:hAnsi="Arial" w:cs="Arial"/>
        </w:rPr>
        <w:t xml:space="preserve"> kao zadaću kako bismo napravili malu izložbu vaših plakata (možda u virtualnoj knjižnici ili ih isprintamo kad nam to uvjeti omoguće).</w:t>
      </w:r>
    </w:p>
    <w:p w14:paraId="1947234A" w14:textId="267A8192" w:rsidR="00AE783D" w:rsidRPr="00BF70C0" w:rsidRDefault="00AE783D" w:rsidP="00AE783D">
      <w:pPr>
        <w:rPr>
          <w:rFonts w:ascii="Arial" w:hAnsi="Arial" w:cs="Arial"/>
          <w:b/>
          <w:bCs/>
        </w:rPr>
      </w:pPr>
      <w:r w:rsidRPr="00BF70C0">
        <w:rPr>
          <w:rFonts w:ascii="Arial" w:hAnsi="Arial" w:cs="Arial"/>
          <w:b/>
          <w:bCs/>
        </w:rPr>
        <w:t>KAKO ĆE SE VREDNOVATI VAŠ RAD</w:t>
      </w:r>
      <w:r w:rsidR="00BF70C0" w:rsidRPr="00BF70C0">
        <w:rPr>
          <w:rFonts w:ascii="Arial" w:hAnsi="Arial" w:cs="Arial"/>
          <w:b/>
          <w:bCs/>
        </w:rPr>
        <w:t>?</w:t>
      </w:r>
    </w:p>
    <w:p w14:paraId="66512038" w14:textId="57325538" w:rsidR="00AE783D" w:rsidRDefault="00AE783D" w:rsidP="00AE783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ocjen</w:t>
      </w:r>
      <w:r w:rsidR="00BF70C0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u području književnost i stvaralaštvo</w:t>
      </w:r>
      <w:r w:rsidR="00BF70C0">
        <w:rPr>
          <w:rFonts w:ascii="Arial" w:hAnsi="Arial" w:cs="Arial"/>
        </w:rPr>
        <w:t xml:space="preserve"> (analiza i tumačenje pjesme)</w:t>
      </w:r>
    </w:p>
    <w:p w14:paraId="06DA52DD" w14:textId="204CD50A" w:rsidR="00AE783D" w:rsidRDefault="00AE783D" w:rsidP="00AE783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ocjen</w:t>
      </w:r>
      <w:r w:rsidR="00BF70C0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u području kultura i mediji</w:t>
      </w:r>
      <w:r w:rsidR="00BF70C0">
        <w:rPr>
          <w:rFonts w:ascii="Arial" w:hAnsi="Arial" w:cs="Arial"/>
        </w:rPr>
        <w:t xml:space="preserve"> (plakat i usmeno predstavljanje)</w:t>
      </w:r>
    </w:p>
    <w:p w14:paraId="3E95B48E" w14:textId="77777777" w:rsidR="00435FA6" w:rsidRDefault="00435FA6" w:rsidP="00435FA6">
      <w:pPr>
        <w:pStyle w:val="Odlomakpopisa"/>
        <w:rPr>
          <w:rFonts w:ascii="Arial" w:hAnsi="Arial" w:cs="Arial"/>
        </w:rPr>
      </w:pPr>
    </w:p>
    <w:p w14:paraId="5FF67EE1" w14:textId="103C6FD9" w:rsidR="00BF70C0" w:rsidRDefault="00BF70C0" w:rsidP="00BF70C0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KNJIŽEVNOST I STVARALAŠTVO</w:t>
      </w:r>
    </w:p>
    <w:p w14:paraId="799B9D83" w14:textId="77777777" w:rsidR="00435FA6" w:rsidRDefault="00435FA6" w:rsidP="00BF70C0">
      <w:pPr>
        <w:pStyle w:val="Odlomakpopisa"/>
        <w:rPr>
          <w:rFonts w:ascii="Arial" w:hAnsi="Arial" w:cs="Arial"/>
        </w:rPr>
      </w:pPr>
    </w:p>
    <w:p w14:paraId="2547A899" w14:textId="11003339" w:rsidR="00BF70C0" w:rsidRDefault="00BF70C0" w:rsidP="00AE783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odličan: sve su zadane sastavnice točno i iscrpno predstavljene</w:t>
      </w:r>
    </w:p>
    <w:p w14:paraId="4FB9C0FC" w14:textId="595E99A2" w:rsidR="00BF70C0" w:rsidRDefault="00BF70C0" w:rsidP="00AE783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vrlo dobar: zadane smjernice uglavnom su predstavljanje, nedostaje argumentacija svih tvrdnji u analizi pjesme</w:t>
      </w:r>
    </w:p>
    <w:p w14:paraId="1D38C115" w14:textId="084F7AEE" w:rsidR="00BF70C0" w:rsidRDefault="00BF70C0" w:rsidP="00AE783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dobar: zadane smjernice površno su i djelomično predstavljene (pjesma je analizirana, ali nije tumačena; nedostaje funkcija stilskih figura u pjesmi)</w:t>
      </w:r>
    </w:p>
    <w:p w14:paraId="6C2BAF8F" w14:textId="785AB3A8" w:rsidR="00BF70C0" w:rsidRDefault="00BF70C0" w:rsidP="00AE783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dovoljan: zadane smjernice vrlo su površno predstavljene (određena je tek vrsta pjesme i stiha)</w:t>
      </w:r>
    </w:p>
    <w:p w14:paraId="4AAB28D8" w14:textId="52C99FB4" w:rsidR="00BF70C0" w:rsidRDefault="00BF70C0" w:rsidP="00AE783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nedovoljan: učenik nije analizirao i tumačio pjesmu</w:t>
      </w:r>
    </w:p>
    <w:p w14:paraId="1C00A7EA" w14:textId="54C1B775" w:rsidR="00BF70C0" w:rsidRDefault="00BF70C0" w:rsidP="00BF70C0">
      <w:pPr>
        <w:rPr>
          <w:rFonts w:ascii="Arial" w:hAnsi="Arial" w:cs="Arial"/>
        </w:rPr>
      </w:pPr>
      <w:r>
        <w:rPr>
          <w:rFonts w:ascii="Arial" w:hAnsi="Arial" w:cs="Arial"/>
        </w:rPr>
        <w:t>KULTURA I MEDIJI:</w:t>
      </w:r>
    </w:p>
    <w:p w14:paraId="26A7F300" w14:textId="22B9551D" w:rsidR="00BF70C0" w:rsidRDefault="00BF70C0" w:rsidP="00BF70C0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odličan: plakat je oblikovan prema traženim smjernicama, ima sve tražene elemente koji su skladno raspodijeljeni; točno je pravopisno, gramatički i leksički oblikovan</w:t>
      </w:r>
    </w:p>
    <w:p w14:paraId="3B030058" w14:textId="35085D45" w:rsidR="00BF70C0" w:rsidRDefault="00BF70C0" w:rsidP="00BF70C0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vrlo dobar: </w:t>
      </w:r>
      <w:r>
        <w:rPr>
          <w:rFonts w:ascii="Arial" w:hAnsi="Arial" w:cs="Arial"/>
        </w:rPr>
        <w:t xml:space="preserve">plakat je oblikovan prema traženim smjernicama, ima sve tražene elemente koji su skladno raspodijeljeni; </w:t>
      </w:r>
      <w:r>
        <w:rPr>
          <w:rFonts w:ascii="Arial" w:hAnsi="Arial" w:cs="Arial"/>
        </w:rPr>
        <w:t xml:space="preserve">postoje odstupanja u </w:t>
      </w:r>
      <w:r>
        <w:rPr>
          <w:rFonts w:ascii="Arial" w:hAnsi="Arial" w:cs="Arial"/>
        </w:rPr>
        <w:t>pravopisno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, gramatičk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</w:rPr>
        <w:t>i leksičk</w:t>
      </w:r>
      <w:r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oblikovan</w:t>
      </w:r>
      <w:r>
        <w:rPr>
          <w:rFonts w:ascii="Arial" w:hAnsi="Arial" w:cs="Arial"/>
        </w:rPr>
        <w:t>ju teksta</w:t>
      </w:r>
    </w:p>
    <w:p w14:paraId="42CD039F" w14:textId="5F1B8817" w:rsidR="00BF70C0" w:rsidRDefault="00BF70C0" w:rsidP="00BF70C0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dobar: </w:t>
      </w:r>
      <w:r>
        <w:rPr>
          <w:rFonts w:ascii="Arial" w:hAnsi="Arial" w:cs="Arial"/>
        </w:rPr>
        <w:t xml:space="preserve">plakat je oblikovan prema </w:t>
      </w:r>
      <w:r>
        <w:rPr>
          <w:rFonts w:ascii="Arial" w:hAnsi="Arial" w:cs="Arial"/>
        </w:rPr>
        <w:t xml:space="preserve">većini </w:t>
      </w:r>
      <w:r>
        <w:rPr>
          <w:rFonts w:ascii="Arial" w:hAnsi="Arial" w:cs="Arial"/>
        </w:rPr>
        <w:t>traženi</w:t>
      </w:r>
      <w:r>
        <w:rPr>
          <w:rFonts w:ascii="Arial" w:hAnsi="Arial" w:cs="Arial"/>
        </w:rPr>
        <w:t>h</w:t>
      </w:r>
      <w:r w:rsidR="00435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smjernicama, </w:t>
      </w:r>
      <w:r>
        <w:rPr>
          <w:rFonts w:ascii="Arial" w:hAnsi="Arial" w:cs="Arial"/>
        </w:rPr>
        <w:t xml:space="preserve">nedostaje npr. fotografija ili </w:t>
      </w:r>
      <w:r w:rsidR="00435FA6">
        <w:rPr>
          <w:rFonts w:ascii="Arial" w:hAnsi="Arial" w:cs="Arial"/>
        </w:rPr>
        <w:t>t</w:t>
      </w:r>
      <w:r>
        <w:rPr>
          <w:rFonts w:ascii="Arial" w:hAnsi="Arial" w:cs="Arial"/>
        </w:rPr>
        <w:t>ražen</w:t>
      </w:r>
      <w:r w:rsidR="00435FA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element</w:t>
      </w:r>
      <w:r w:rsidR="00435FA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435FA6">
        <w:rPr>
          <w:rFonts w:ascii="Arial" w:hAnsi="Arial" w:cs="Arial"/>
        </w:rPr>
        <w:t>ni</w:t>
      </w:r>
      <w:r>
        <w:rPr>
          <w:rFonts w:ascii="Arial" w:hAnsi="Arial" w:cs="Arial"/>
        </w:rPr>
        <w:t>su skladno raspodijeljeni; postoje odstupanja u pravopisnom, gramatičkom i leksičkom oblikovanju teksta</w:t>
      </w:r>
    </w:p>
    <w:p w14:paraId="1CEEFE41" w14:textId="20F9AA01" w:rsidR="00BF70C0" w:rsidRDefault="00435FA6" w:rsidP="00BF70C0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dovoljan: plakat sadrži samo pjesmu; postoji mnogo jezičnih odstupanja</w:t>
      </w:r>
    </w:p>
    <w:p w14:paraId="24FBB16C" w14:textId="31D3AAD1" w:rsidR="00435FA6" w:rsidRPr="00BF70C0" w:rsidRDefault="00435FA6" w:rsidP="00BF70C0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nedovoljan: učenik nije oblikovao plakat</w:t>
      </w:r>
    </w:p>
    <w:sectPr w:rsidR="00435FA6" w:rsidRPr="00BF70C0" w:rsidSect="009D32A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83DBB"/>
    <w:multiLevelType w:val="hybridMultilevel"/>
    <w:tmpl w:val="CFC8DE78"/>
    <w:lvl w:ilvl="0" w:tplc="9028CC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A2"/>
    <w:rsid w:val="00435FA6"/>
    <w:rsid w:val="00652337"/>
    <w:rsid w:val="006D00D9"/>
    <w:rsid w:val="00821699"/>
    <w:rsid w:val="009D32A2"/>
    <w:rsid w:val="00AE783D"/>
    <w:rsid w:val="00BF70C0"/>
    <w:rsid w:val="00C43685"/>
    <w:rsid w:val="00E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567A"/>
  <w15:chartTrackingRefBased/>
  <w15:docId w15:val="{E20CFE62-CBFD-4A8C-937E-5F32ADDA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1</cp:revision>
  <dcterms:created xsi:type="dcterms:W3CDTF">2020-12-04T18:43:00Z</dcterms:created>
  <dcterms:modified xsi:type="dcterms:W3CDTF">2020-12-04T20:00:00Z</dcterms:modified>
</cp:coreProperties>
</file>