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FC" w:rsidRDefault="004421BB">
      <w:r>
        <w:t>Prodori</w:t>
      </w:r>
      <w:bookmarkStart w:id="0" w:name="_GoBack"/>
      <w:bookmarkEnd w:id="0"/>
      <w:r>
        <w:t>:</w:t>
      </w:r>
    </w:p>
    <w:p w:rsidR="004421BB" w:rsidRDefault="004421BB"/>
    <w:p w:rsidR="004421BB" w:rsidRDefault="004421BB">
      <w:r>
        <w:rPr>
          <w:noProof/>
          <w:lang w:eastAsia="hr-HR"/>
        </w:rPr>
        <w:drawing>
          <wp:inline distT="0" distB="0" distL="0" distR="0">
            <wp:extent cx="4931707" cy="3702259"/>
            <wp:effectExtent l="19050" t="0" r="2243" b="0"/>
            <wp:docPr id="2" name="Picture 1" descr="Nacrtna geometrija - Predavanja 2 - [PDF Documen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rtna geometrija - Predavanja 2 - [PDF Document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97" cy="370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ED" w:rsidRDefault="00AD2BED"/>
    <w:p w:rsidR="00AD2BED" w:rsidRDefault="00AD2BED">
      <w:r>
        <w:t>Zamišljenim presjecanjem tijela dobivamo (poznatog izgleda) presječne plohe.</w:t>
      </w:r>
    </w:p>
    <w:p w:rsidR="00AD2BED" w:rsidRDefault="00AD2BED">
      <w:r>
        <w:t>Rubovi tih ploha se presjercaju i daju nam zajedničke točke koje su i točke prodorne krivulje.</w:t>
      </w:r>
    </w:p>
    <w:p w:rsidR="00AD2BED" w:rsidRDefault="00AD2BED"/>
    <w:p w:rsidR="00AD2BED" w:rsidRDefault="00AD2BED">
      <w:r>
        <w:rPr>
          <w:noProof/>
          <w:lang w:eastAsia="hr-HR"/>
        </w:rPr>
        <w:drawing>
          <wp:inline distT="0" distB="0" distL="0" distR="0">
            <wp:extent cx="2654613" cy="2619375"/>
            <wp:effectExtent l="19050" t="0" r="0" b="0"/>
            <wp:docPr id="7" name="Picture 7" descr="PRIKAZI PRODORA OBLIH PLOHA UZ POMO´C RAˇCUNALNE GRAF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ZI PRODORA OBLIH PLOHA UZ POMO´C RAˇCUNALNE GRAFIK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84" cy="26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ED" w:rsidRDefault="00AD2BED"/>
    <w:p w:rsidR="004421BB" w:rsidRDefault="004421BB">
      <w:r>
        <w:lastRenderedPageBreak/>
        <w:t>Slijedi: Postupak izrade crteža:</w:t>
      </w:r>
    </w:p>
    <w:p w:rsidR="004421BB" w:rsidRDefault="004421BB">
      <w:r>
        <w:rPr>
          <w:noProof/>
          <w:lang w:eastAsia="hr-HR"/>
        </w:rPr>
        <w:drawing>
          <wp:inline distT="0" distB="0" distL="0" distR="0">
            <wp:extent cx="6064895" cy="4552950"/>
            <wp:effectExtent l="19050" t="0" r="0" b="0"/>
            <wp:docPr id="4" name="Picture 4" descr="Nacrtna geometrija - Predavanja 2 - [PDF Documen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crtna geometrija - Predavanja 2 - [PDF Document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777" cy="455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BB" w:rsidRDefault="004421BB" w:rsidP="004421BB">
      <w:pPr>
        <w:pStyle w:val="Odlomakpopisa"/>
        <w:numPr>
          <w:ilvl w:val="0"/>
          <w:numId w:val="1"/>
        </w:numPr>
      </w:pPr>
      <w:r>
        <w:t>Korak: Ravninom t1 presjecamo tijela (u tlocrtu) te u nacrtu nalazimo zajedničke točke presjeka jednog i drugog tijela.</w:t>
      </w:r>
      <w:r w:rsidR="004361D9">
        <w:t xml:space="preserve"> Presjek uspravnog valjka (ravninom t1) je pravokutna plohaA-A, a koso položenog valjka I-I ; određujemo točke 5, 6, 7, 8.</w:t>
      </w:r>
    </w:p>
    <w:p w:rsidR="004421BB" w:rsidRDefault="004421BB" w:rsidP="004421BB">
      <w:pPr>
        <w:pStyle w:val="Odlomakpopisa"/>
        <w:numPr>
          <w:ilvl w:val="0"/>
          <w:numId w:val="1"/>
        </w:numPr>
      </w:pPr>
      <w:r>
        <w:t xml:space="preserve">Postavljamo novu presječnu ravninu i ponavljamo postupak određivanja zajedničkih točaka </w:t>
      </w:r>
    </w:p>
    <w:p w:rsidR="004361D9" w:rsidRDefault="004361D9" w:rsidP="004421BB">
      <w:pPr>
        <w:pStyle w:val="Odlomakpopisa"/>
        <w:numPr>
          <w:ilvl w:val="0"/>
          <w:numId w:val="1"/>
        </w:numPr>
      </w:pPr>
      <w:r>
        <w:t>Itd.</w:t>
      </w:r>
    </w:p>
    <w:p w:rsidR="004361D9" w:rsidRDefault="004361D9" w:rsidP="004361D9">
      <w:pPr>
        <w:ind w:left="360"/>
      </w:pPr>
      <w:r>
        <w:t>S većim brojem ponavljanja postupka određujemo više točaka prodorne krivulje a time postižemo točniji izgled</w:t>
      </w:r>
    </w:p>
    <w:sectPr w:rsidR="004361D9" w:rsidSect="009B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203C"/>
    <w:multiLevelType w:val="hybridMultilevel"/>
    <w:tmpl w:val="9FD2E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1BB"/>
    <w:rsid w:val="004361D9"/>
    <w:rsid w:val="004421BB"/>
    <w:rsid w:val="009B73FC"/>
    <w:rsid w:val="00AD2BED"/>
    <w:rsid w:val="00D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BB5D-770C-4D49-837C-F0D2177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1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4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Anonimus</cp:lastModifiedBy>
  <cp:revision>2</cp:revision>
  <dcterms:created xsi:type="dcterms:W3CDTF">2020-04-29T08:11:00Z</dcterms:created>
  <dcterms:modified xsi:type="dcterms:W3CDTF">2020-12-14T08:25:00Z</dcterms:modified>
</cp:coreProperties>
</file>