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7053" w14:textId="77777777" w:rsidR="00842620" w:rsidRPr="004C1204" w:rsidRDefault="00842620" w:rsidP="00842620">
      <w:pPr>
        <w:spacing w:line="360" w:lineRule="auto"/>
        <w:jc w:val="center"/>
        <w:rPr>
          <w:b/>
        </w:rPr>
      </w:pPr>
      <w:r w:rsidRPr="004C1204">
        <w:rPr>
          <w:b/>
        </w:rPr>
        <w:t>RAST I RAZVITAK BILJAKA</w:t>
      </w:r>
    </w:p>
    <w:p w14:paraId="52F2C7DD" w14:textId="77777777" w:rsidR="00842620" w:rsidRPr="004C1204" w:rsidRDefault="00842620" w:rsidP="00842620">
      <w:pPr>
        <w:spacing w:line="360" w:lineRule="auto"/>
      </w:pPr>
      <w:r w:rsidRPr="004C1204">
        <w:rPr>
          <w:b/>
          <w:u w:val="single"/>
        </w:rPr>
        <w:t>RAST</w:t>
      </w:r>
      <w:r w:rsidRPr="004C1204">
        <w:t xml:space="preserve"> - kvantitativne promjene: povećanje mase i volumena</w:t>
      </w:r>
    </w:p>
    <w:p w14:paraId="46EA4D77" w14:textId="77777777" w:rsidR="00842620" w:rsidRPr="004C1204" w:rsidRDefault="00842620" w:rsidP="00842620">
      <w:pPr>
        <w:spacing w:line="360" w:lineRule="auto"/>
      </w:pPr>
      <w:r w:rsidRPr="004C1204">
        <w:t>-povećanje broja stanica; povećanje volumena stanica</w:t>
      </w:r>
    </w:p>
    <w:p w14:paraId="25AAA274" w14:textId="77777777" w:rsidR="00842620" w:rsidRPr="004C1204" w:rsidRDefault="00842620" w:rsidP="00842620">
      <w:pPr>
        <w:spacing w:line="360" w:lineRule="auto"/>
      </w:pPr>
      <w:r w:rsidRPr="004C1204">
        <w:t>-ograničen je na MERISTEM (tvorno tkivo):</w:t>
      </w:r>
    </w:p>
    <w:p w14:paraId="1E26F5EA" w14:textId="77777777" w:rsidR="00842620" w:rsidRPr="004C1204" w:rsidRDefault="00842620" w:rsidP="00842620">
      <w:pPr>
        <w:spacing w:line="360" w:lineRule="auto"/>
      </w:pPr>
      <w:r w:rsidRPr="004C1204">
        <w:t xml:space="preserve">a) VRŠNI (APIKALNI) MERISTEM - </w:t>
      </w:r>
      <w:r w:rsidRPr="004C1204">
        <w:rPr>
          <w:u w:val="single"/>
        </w:rPr>
        <w:t>primarni (~produžni) rast</w:t>
      </w:r>
      <w:r w:rsidRPr="004C1204">
        <w:t>: vrhovi korijena i izdanka; listovi i pupovi</w:t>
      </w:r>
    </w:p>
    <w:p w14:paraId="57B4C735" w14:textId="77777777" w:rsidR="00842620" w:rsidRPr="004C1204" w:rsidRDefault="00842620" w:rsidP="00842620">
      <w:pPr>
        <w:spacing w:line="360" w:lineRule="auto"/>
      </w:pPr>
      <w:r w:rsidRPr="004C1204">
        <w:rPr>
          <w:i/>
        </w:rPr>
        <w:t xml:space="preserve">korijenova kapa-štiti vršni </w:t>
      </w:r>
      <w:proofErr w:type="spellStart"/>
      <w:r w:rsidRPr="004C1204">
        <w:rPr>
          <w:i/>
        </w:rPr>
        <w:t>meristem</w:t>
      </w:r>
      <w:proofErr w:type="spellEnd"/>
      <w:r w:rsidRPr="004C1204">
        <w:rPr>
          <w:i/>
        </w:rPr>
        <w:t xml:space="preserve">; spomenuti promatranje MITOZE u korjenčićima - brza dioba </w:t>
      </w:r>
      <w:proofErr w:type="spellStart"/>
      <w:r w:rsidRPr="004C1204">
        <w:rPr>
          <w:i/>
        </w:rPr>
        <w:t>meristema</w:t>
      </w:r>
      <w:proofErr w:type="spellEnd"/>
      <w:r w:rsidRPr="004C1204">
        <w:rPr>
          <w:i/>
        </w:rPr>
        <w:t>!!</w:t>
      </w:r>
    </w:p>
    <w:p w14:paraId="4D4B14BE" w14:textId="77777777" w:rsidR="00842620" w:rsidRPr="004C1204" w:rsidRDefault="00842620" w:rsidP="00842620">
      <w:pPr>
        <w:spacing w:line="360" w:lineRule="auto"/>
      </w:pPr>
      <w:r w:rsidRPr="004C1204">
        <w:t xml:space="preserve">b) BOČNI (LATERALNI) MERISTEM (KAMBIJ) </w:t>
      </w:r>
      <w:r w:rsidRPr="004C1204">
        <w:rPr>
          <w:u w:val="single"/>
        </w:rPr>
        <w:t>- sekundarni rast</w:t>
      </w:r>
      <w:r w:rsidRPr="004C1204">
        <w:t xml:space="preserve"> u debljinu  (samo </w:t>
      </w:r>
      <w:proofErr w:type="spellStart"/>
      <w:r w:rsidRPr="004C1204">
        <w:t>dvosupnice</w:t>
      </w:r>
      <w:proofErr w:type="spellEnd"/>
      <w:r w:rsidRPr="004C1204">
        <w:t>)</w:t>
      </w:r>
    </w:p>
    <w:p w14:paraId="5467AAB8" w14:textId="77777777" w:rsidR="00842620" w:rsidRPr="004C1204" w:rsidRDefault="00842620" w:rsidP="00842620">
      <w:pPr>
        <w:spacing w:line="360" w:lineRule="auto"/>
      </w:pPr>
    </w:p>
    <w:p w14:paraId="280D2BB0" w14:textId="77777777" w:rsidR="00842620" w:rsidRPr="004C1204" w:rsidRDefault="00842620" w:rsidP="00842620">
      <w:pPr>
        <w:spacing w:line="360" w:lineRule="auto"/>
      </w:pPr>
      <w:r w:rsidRPr="004C1204">
        <w:rPr>
          <w:b/>
          <w:u w:val="single"/>
        </w:rPr>
        <w:t>RAZVITAK</w:t>
      </w:r>
      <w:r w:rsidRPr="004C1204">
        <w:t xml:space="preserve"> - kvalitativne promjene (oblik, građa...), temelji se na procesima:</w:t>
      </w:r>
    </w:p>
    <w:p w14:paraId="0835DBA7" w14:textId="5DA10EF3" w:rsidR="00842620" w:rsidRPr="004C1204" w:rsidRDefault="00842620" w:rsidP="00842620">
      <w:pPr>
        <w:spacing w:line="360" w:lineRule="auto"/>
      </w:pPr>
      <w:r w:rsidRPr="004C1204">
        <w:t xml:space="preserve">  a) DIFERENCIJACIJA - nastajanje različitih tipova stanica zbog asimetrične diobe (polarnost stanica) i aktivnosti različitih gena u pojedinim stanicama</w:t>
      </w:r>
    </w:p>
    <w:p w14:paraId="153854E9" w14:textId="77777777" w:rsidR="00842620" w:rsidRPr="004C1204" w:rsidRDefault="00842620" w:rsidP="00842620">
      <w:pPr>
        <w:spacing w:line="360" w:lineRule="auto"/>
      </w:pPr>
      <w:r w:rsidRPr="004C1204">
        <w:t xml:space="preserve">-biljne stanice su TOTIPOTENTNE - mogu se </w:t>
      </w:r>
      <w:proofErr w:type="spellStart"/>
      <w:r w:rsidRPr="004C1204">
        <w:t>dediferencirati</w:t>
      </w:r>
      <w:proofErr w:type="spellEnd"/>
      <w:r w:rsidRPr="004C1204">
        <w:t xml:space="preserve"> i razviti u cijeli biljni organizam</w:t>
      </w:r>
    </w:p>
    <w:p w14:paraId="2D1E2DD0" w14:textId="77777777" w:rsidR="00842620" w:rsidRPr="004C1204" w:rsidRDefault="00842620" w:rsidP="00842620">
      <w:pPr>
        <w:spacing w:line="360" w:lineRule="auto"/>
      </w:pPr>
      <w:r w:rsidRPr="004C1204">
        <w:t xml:space="preserve">- KALUSNO TKIVO - skupina nediferenciranih stanica, nastaju </w:t>
      </w:r>
      <w:proofErr w:type="spellStart"/>
      <w:r w:rsidRPr="004C1204">
        <w:t>dediferencijacijom</w:t>
      </w:r>
      <w:proofErr w:type="spellEnd"/>
      <w:r w:rsidRPr="004C1204">
        <w:t xml:space="preserve"> - npr. nakon ozljede biljke</w:t>
      </w:r>
    </w:p>
    <w:p w14:paraId="79D03CC1" w14:textId="77777777" w:rsidR="00842620" w:rsidRPr="004C1204" w:rsidRDefault="00842620" w:rsidP="00842620">
      <w:pPr>
        <w:spacing w:line="360" w:lineRule="auto"/>
      </w:pPr>
    </w:p>
    <w:p w14:paraId="44B7C128" w14:textId="77777777" w:rsidR="00842620" w:rsidRPr="004C1204" w:rsidRDefault="00842620" w:rsidP="00842620">
      <w:pPr>
        <w:spacing w:line="360" w:lineRule="auto"/>
      </w:pPr>
      <w:r w:rsidRPr="004C1204">
        <w:t xml:space="preserve">  b) EMBRIOGENEZA - odnosi se na razvitak </w:t>
      </w:r>
      <w:proofErr w:type="spellStart"/>
      <w:r w:rsidRPr="004C1204">
        <w:t>zigote</w:t>
      </w:r>
      <w:proofErr w:type="spellEnd"/>
      <w:r w:rsidRPr="004C1204">
        <w:t xml:space="preserve"> u embrij</w:t>
      </w:r>
    </w:p>
    <w:p w14:paraId="5879FDE9" w14:textId="77777777" w:rsidR="00842620" w:rsidRPr="004C1204" w:rsidRDefault="00842620" w:rsidP="00842620">
      <w:pPr>
        <w:spacing w:line="360" w:lineRule="auto"/>
      </w:pPr>
      <w:r w:rsidRPr="004C1204">
        <w:t xml:space="preserve">  c) HISTOGENEZA - razvitak različitih tkiva</w:t>
      </w:r>
    </w:p>
    <w:p w14:paraId="5B0EC070" w14:textId="77777777" w:rsidR="00842620" w:rsidRPr="004C1204" w:rsidRDefault="00842620" w:rsidP="00842620">
      <w:pPr>
        <w:spacing w:line="360" w:lineRule="auto"/>
      </w:pPr>
      <w:r w:rsidRPr="004C1204">
        <w:t xml:space="preserve">  d) ORGANOGENEZA - razvitak organa</w:t>
      </w:r>
    </w:p>
    <w:p w14:paraId="5FF97EFF" w14:textId="77777777" w:rsidR="00842620" w:rsidRPr="004C1204" w:rsidRDefault="00842620" w:rsidP="00842620">
      <w:pPr>
        <w:spacing w:line="360" w:lineRule="auto"/>
      </w:pPr>
    </w:p>
    <w:p w14:paraId="0189F593" w14:textId="77777777" w:rsidR="00842620" w:rsidRPr="004C1204" w:rsidRDefault="00842620" w:rsidP="00842620">
      <w:pPr>
        <w:spacing w:line="360" w:lineRule="auto"/>
        <w:rPr>
          <w:i/>
        </w:rPr>
      </w:pPr>
      <w:r w:rsidRPr="004C1204">
        <w:t>STARENJE BILJKE - jednogodišnje i dvogodišnje biljke ugibaju nakon stvaranja plodova; u višegodišnjih može nastupiti smrt pojedinih tkiva i organa bez smrti biljke (</w:t>
      </w:r>
      <w:r w:rsidRPr="004C1204">
        <w:rPr>
          <w:i/>
        </w:rPr>
        <w:t>borovi na Stjenjaku stari i 6000 godina)</w:t>
      </w:r>
    </w:p>
    <w:p w14:paraId="249EC253" w14:textId="77777777" w:rsidR="00842620" w:rsidRPr="004C1204" w:rsidRDefault="00842620" w:rsidP="00842620">
      <w:pPr>
        <w:spacing w:line="360" w:lineRule="auto"/>
      </w:pPr>
    </w:p>
    <w:p w14:paraId="7991AD49" w14:textId="77777777" w:rsidR="00842620" w:rsidRPr="004C1204" w:rsidRDefault="00842620" w:rsidP="00842620">
      <w:pPr>
        <w:spacing w:line="360" w:lineRule="auto"/>
      </w:pPr>
      <w:r w:rsidRPr="004C1204">
        <w:t>NESPOLNO RAZMNOŽAVANJE :</w:t>
      </w:r>
    </w:p>
    <w:p w14:paraId="64B1CBA1" w14:textId="77777777" w:rsidR="00842620" w:rsidRPr="004C1204" w:rsidRDefault="00842620" w:rsidP="00842620">
      <w:pPr>
        <w:numPr>
          <w:ilvl w:val="0"/>
          <w:numId w:val="1"/>
        </w:numPr>
        <w:spacing w:line="360" w:lineRule="auto"/>
      </w:pPr>
      <w:r w:rsidRPr="004C1204">
        <w:t xml:space="preserve"> </w:t>
      </w:r>
      <w:proofErr w:type="spellStart"/>
      <w:r w:rsidRPr="004C1204">
        <w:t>apomiksija</w:t>
      </w:r>
      <w:proofErr w:type="spellEnd"/>
      <w:r w:rsidRPr="004C1204">
        <w:t xml:space="preserve"> (stvaranje sjemenke bez oplodnje; maslačak)</w:t>
      </w:r>
    </w:p>
    <w:p w14:paraId="13DDDCB2" w14:textId="77777777" w:rsidR="00842620" w:rsidRPr="004C1204" w:rsidRDefault="00842620" w:rsidP="00842620">
      <w:pPr>
        <w:numPr>
          <w:ilvl w:val="0"/>
          <w:numId w:val="1"/>
        </w:numPr>
        <w:spacing w:line="360" w:lineRule="auto"/>
      </w:pPr>
      <w:r w:rsidRPr="004C1204">
        <w:t xml:space="preserve"> vegetativno razmnožavanje - vriježe, </w:t>
      </w:r>
      <w:proofErr w:type="spellStart"/>
      <w:r w:rsidRPr="004C1204">
        <w:t>bulbili</w:t>
      </w:r>
      <w:proofErr w:type="spellEnd"/>
      <w:r w:rsidRPr="004C1204">
        <w:t xml:space="preserve">, reznice, </w:t>
      </w:r>
      <w:proofErr w:type="spellStart"/>
      <w:r w:rsidRPr="004C1204">
        <w:t>podanci</w:t>
      </w:r>
      <w:proofErr w:type="spellEnd"/>
      <w:r w:rsidRPr="004C1204">
        <w:t xml:space="preserve">, gomolji.... </w:t>
      </w:r>
      <w:r w:rsidRPr="004C1204">
        <w:rPr>
          <w:i/>
        </w:rPr>
        <w:t>(spomenuti kalemljenje=</w:t>
      </w:r>
      <w:proofErr w:type="spellStart"/>
      <w:r w:rsidRPr="004C1204">
        <w:rPr>
          <w:i/>
        </w:rPr>
        <w:t>cijepjenje</w:t>
      </w:r>
      <w:proofErr w:type="spellEnd"/>
      <w:r w:rsidRPr="004C1204">
        <w:rPr>
          <w:i/>
        </w:rPr>
        <w:t xml:space="preserve">); </w:t>
      </w:r>
      <w:r w:rsidRPr="004C1204">
        <w:t>nastaju KLONOVI</w:t>
      </w:r>
    </w:p>
    <w:p w14:paraId="41686025" w14:textId="77777777" w:rsidR="00842620" w:rsidRPr="004C1204" w:rsidRDefault="00842620" w:rsidP="00842620">
      <w:pPr>
        <w:spacing w:line="360" w:lineRule="auto"/>
      </w:pPr>
    </w:p>
    <w:p w14:paraId="6A3DE0BE" w14:textId="77777777" w:rsidR="00842620" w:rsidRDefault="00842620" w:rsidP="00842620">
      <w:pPr>
        <w:spacing w:line="360" w:lineRule="auto"/>
      </w:pPr>
    </w:p>
    <w:p w14:paraId="2ABECCB7" w14:textId="77777777" w:rsidR="00842620" w:rsidRDefault="00842620" w:rsidP="00842620">
      <w:pPr>
        <w:spacing w:line="360" w:lineRule="auto"/>
      </w:pPr>
    </w:p>
    <w:p w14:paraId="5C3D5038" w14:textId="06C766C8" w:rsidR="00842620" w:rsidRPr="004C1204" w:rsidRDefault="00842620" w:rsidP="00842620">
      <w:pPr>
        <w:spacing w:line="360" w:lineRule="auto"/>
      </w:pPr>
      <w:r w:rsidRPr="004C1204">
        <w:lastRenderedPageBreak/>
        <w:t>KULTURA BILJNIH STANICA I TKIVA</w:t>
      </w:r>
    </w:p>
    <w:p w14:paraId="373B59F3" w14:textId="77777777" w:rsidR="00842620" w:rsidRPr="004C1204" w:rsidRDefault="00842620" w:rsidP="00842620">
      <w:pPr>
        <w:spacing w:line="360" w:lineRule="auto"/>
      </w:pPr>
      <w:r w:rsidRPr="004C1204">
        <w:t>-</w:t>
      </w:r>
      <w:proofErr w:type="spellStart"/>
      <w:r w:rsidRPr="004C1204">
        <w:t>in</w:t>
      </w:r>
      <w:proofErr w:type="spellEnd"/>
      <w:r w:rsidRPr="004C1204">
        <w:t xml:space="preserve"> </w:t>
      </w:r>
      <w:proofErr w:type="spellStart"/>
      <w:r w:rsidRPr="004C1204">
        <w:t>vitro</w:t>
      </w:r>
      <w:proofErr w:type="spellEnd"/>
      <w:r w:rsidRPr="004C1204">
        <w:t xml:space="preserve"> uzgajanje stanica na krutim ili tekućim hranjivim podlogama u </w:t>
      </w:r>
      <w:proofErr w:type="spellStart"/>
      <w:r w:rsidRPr="004C1204">
        <w:t>terilnim</w:t>
      </w:r>
      <w:proofErr w:type="spellEnd"/>
      <w:r w:rsidRPr="004C1204">
        <w:t xml:space="preserve"> uvjetima</w:t>
      </w:r>
    </w:p>
    <w:p w14:paraId="7AF67E70" w14:textId="77777777" w:rsidR="00842620" w:rsidRPr="004C1204" w:rsidRDefault="00842620" w:rsidP="00842620">
      <w:pPr>
        <w:spacing w:line="360" w:lineRule="auto"/>
      </w:pPr>
      <w:r w:rsidRPr="004C1204">
        <w:t xml:space="preserve">-dodavanjem hormona mogu se iz </w:t>
      </w:r>
      <w:proofErr w:type="spellStart"/>
      <w:r w:rsidRPr="004C1204">
        <w:t>kalusnog</w:t>
      </w:r>
      <w:proofErr w:type="spellEnd"/>
      <w:r w:rsidRPr="004C1204">
        <w:t xml:space="preserve"> tkiva razviti cijele biljke - KLONOVI </w:t>
      </w:r>
      <w:r w:rsidRPr="004C1204">
        <w:rPr>
          <w:i/>
        </w:rPr>
        <w:t>(</w:t>
      </w:r>
      <w:proofErr w:type="spellStart"/>
      <w:r w:rsidRPr="004C1204">
        <w:rPr>
          <w:i/>
        </w:rPr>
        <w:t>mikrorazmnožavanje</w:t>
      </w:r>
      <w:proofErr w:type="spellEnd"/>
      <w:r w:rsidRPr="004C1204">
        <w:rPr>
          <w:i/>
        </w:rPr>
        <w:t>- bitno za biljke koje se teško razmnožavaju*)</w:t>
      </w:r>
    </w:p>
    <w:p w14:paraId="5D5D939C" w14:textId="77777777" w:rsidR="00842620" w:rsidRPr="004C1204" w:rsidRDefault="00842620" w:rsidP="00842620">
      <w:pPr>
        <w:spacing w:line="360" w:lineRule="auto"/>
        <w:rPr>
          <w:i/>
        </w:rPr>
      </w:pPr>
      <w:r w:rsidRPr="004C1204">
        <w:rPr>
          <w:i/>
        </w:rPr>
        <w:t xml:space="preserve">-somatski embriji* - nastaju u nekih vrsta iz </w:t>
      </w:r>
      <w:proofErr w:type="spellStart"/>
      <w:r w:rsidRPr="004C1204">
        <w:rPr>
          <w:i/>
        </w:rPr>
        <w:t>kalusnog</w:t>
      </w:r>
      <w:proofErr w:type="spellEnd"/>
      <w:r w:rsidRPr="004C1204">
        <w:rPr>
          <w:i/>
        </w:rPr>
        <w:t xml:space="preserve"> tkiva, nalikuju embrijima; mogu se obaviti polisaharidnim gelom i koristiti kao sjemenke</w:t>
      </w:r>
    </w:p>
    <w:p w14:paraId="4FE412BD" w14:textId="77777777" w:rsidR="00EC50A9" w:rsidRDefault="00EC50A9"/>
    <w:sectPr w:rsidR="00EC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67842"/>
    <w:multiLevelType w:val="hybridMultilevel"/>
    <w:tmpl w:val="ADC00E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20"/>
    <w:rsid w:val="00842620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F7D6"/>
  <w15:chartTrackingRefBased/>
  <w15:docId w15:val="{3D7229A2-E16F-4A9B-8DD4-D139123D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1</cp:revision>
  <dcterms:created xsi:type="dcterms:W3CDTF">2020-12-17T20:49:00Z</dcterms:created>
  <dcterms:modified xsi:type="dcterms:W3CDTF">2020-12-17T20:50:00Z</dcterms:modified>
</cp:coreProperties>
</file>