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9DB" w:rsidRDefault="008F79DB"/>
    <w:p w:rsidR="00427A17" w:rsidRDefault="00427A17"/>
    <w:p w:rsidR="00427A17" w:rsidRDefault="00427A17">
      <w:proofErr w:type="spellStart"/>
      <w:r w:rsidRPr="00427A17">
        <w:rPr>
          <w:sz w:val="32"/>
          <w:szCs w:val="32"/>
        </w:rPr>
        <w:t>Zadatak</w:t>
      </w:r>
      <w:proofErr w:type="spellEnd"/>
      <w:r>
        <w:t xml:space="preserve"> (</w:t>
      </w:r>
      <w:proofErr w:type="spellStart"/>
      <w:r>
        <w:t>primjer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zupčanog</w:t>
      </w:r>
      <w:proofErr w:type="spellEnd"/>
      <w:r>
        <w:t xml:space="preserve"> </w:t>
      </w:r>
      <w:proofErr w:type="spellStart"/>
      <w:r>
        <w:t>prijenosa</w:t>
      </w:r>
      <w:proofErr w:type="spellEnd"/>
      <w:r>
        <w:t>)</w:t>
      </w:r>
    </w:p>
    <w:p w:rsidR="00427A17" w:rsidRDefault="00427A17"/>
    <w:p w:rsidR="00427A17" w:rsidRDefault="00427A17"/>
    <w:p w:rsidR="00427A17" w:rsidRPr="008A6950" w:rsidRDefault="00427A17" w:rsidP="00427A17">
      <w:pPr>
        <w:jc w:val="both"/>
        <w:rPr>
          <w:rFonts w:ascii="Arial" w:hAnsi="Arial" w:cs="Arial"/>
          <w:i/>
          <w:iCs/>
          <w:sz w:val="20"/>
          <w:szCs w:val="20"/>
          <w:lang w:val="hr-HR"/>
        </w:rPr>
      </w:pP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Dio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mehanizma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za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dizanje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tereta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dizalice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nosivosti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r w:rsidRPr="0063749A">
        <w:rPr>
          <w:rFonts w:ascii="Arial" w:hAnsi="Arial" w:cs="Arial"/>
          <w:i/>
          <w:iCs/>
          <w:sz w:val="20"/>
          <w:szCs w:val="20"/>
        </w:rPr>
        <w:t>Q</w:t>
      </w:r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= 4</w:t>
      </w:r>
      <w:r>
        <w:rPr>
          <w:rFonts w:ascii="Arial" w:hAnsi="Arial" w:cs="Arial"/>
          <w:i/>
          <w:iCs/>
          <w:sz w:val="20"/>
          <w:szCs w:val="20"/>
          <w:lang w:val="hr-HR"/>
        </w:rPr>
        <w:t>5</w:t>
      </w:r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kN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sastoji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r w:rsidRPr="0063749A">
        <w:rPr>
          <w:rFonts w:ascii="Arial" w:hAnsi="Arial" w:cs="Arial"/>
          <w:i/>
          <w:iCs/>
          <w:sz w:val="20"/>
          <w:szCs w:val="20"/>
        </w:rPr>
        <w:t>se</w:t>
      </w:r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od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pogonskog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zup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>č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anika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r w:rsidRPr="0063749A">
        <w:rPr>
          <w:rFonts w:ascii="Arial" w:hAnsi="Arial" w:cs="Arial"/>
          <w:i/>
          <w:iCs/>
          <w:sz w:val="20"/>
          <w:szCs w:val="20"/>
        </w:rPr>
        <w:t>Z</w:t>
      </w:r>
      <w:r w:rsidRPr="0063749A">
        <w:rPr>
          <w:rFonts w:ascii="Arial" w:hAnsi="Arial" w:cs="Arial"/>
          <w:i/>
          <w:iCs/>
          <w:sz w:val="20"/>
          <w:szCs w:val="20"/>
          <w:vertAlign w:val="subscript"/>
          <w:lang w:val="hr-HR"/>
        </w:rPr>
        <w:t>1</w:t>
      </w:r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i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gonjenog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zup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>č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anika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gramStart"/>
      <w:r w:rsidRPr="0063749A">
        <w:rPr>
          <w:rFonts w:ascii="Arial" w:hAnsi="Arial" w:cs="Arial"/>
          <w:i/>
          <w:iCs/>
          <w:sz w:val="20"/>
          <w:szCs w:val="20"/>
        </w:rPr>
        <w:t>Z</w:t>
      </w:r>
      <w:r w:rsidRPr="0063749A">
        <w:rPr>
          <w:rFonts w:ascii="Arial" w:hAnsi="Arial" w:cs="Arial"/>
          <w:i/>
          <w:iCs/>
          <w:sz w:val="20"/>
          <w:szCs w:val="20"/>
          <w:vertAlign w:val="subscript"/>
          <w:lang w:val="hr-HR"/>
        </w:rPr>
        <w:t>2</w:t>
      </w:r>
      <w:r>
        <w:rPr>
          <w:rFonts w:ascii="Arial" w:hAnsi="Arial" w:cs="Arial"/>
          <w:i/>
          <w:iCs/>
          <w:sz w:val="20"/>
          <w:szCs w:val="20"/>
          <w:vertAlign w:val="subscript"/>
          <w:lang w:val="hr-HR"/>
        </w:rPr>
        <w:t xml:space="preserve"> </w:t>
      </w:r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te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>ž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ine</w:t>
      </w:r>
      <w:proofErr w:type="spellEnd"/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G=500 N</w:t>
      </w:r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i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bubnja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(B)</w:t>
      </w:r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proofErr w:type="spellStart"/>
      <w:r w:rsidRPr="0063749A">
        <w:rPr>
          <w:rFonts w:ascii="Arial" w:hAnsi="Arial" w:cs="Arial"/>
          <w:i/>
          <w:iCs/>
          <w:sz w:val="20"/>
          <w:szCs w:val="20"/>
        </w:rPr>
        <w:t>promjera</w:t>
      </w:r>
      <w:proofErr w:type="spellEnd"/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D</w:t>
      </w:r>
      <w:r w:rsidRPr="0063749A">
        <w:rPr>
          <w:rFonts w:ascii="Arial" w:hAnsi="Arial" w:cs="Arial"/>
          <w:i/>
          <w:iCs/>
          <w:sz w:val="20"/>
          <w:szCs w:val="20"/>
          <w:vertAlign w:val="subscript"/>
          <w:lang w:val="hr-HR"/>
        </w:rPr>
        <w:t>b</w:t>
      </w:r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= 400 </w:t>
      </w:r>
      <w:r w:rsidRPr="0063749A">
        <w:rPr>
          <w:rFonts w:ascii="Arial" w:hAnsi="Arial" w:cs="Arial"/>
          <w:i/>
          <w:iCs/>
          <w:sz w:val="20"/>
          <w:szCs w:val="20"/>
        </w:rPr>
        <w:t>mm</w:t>
      </w:r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val="hr-HR"/>
        </w:rPr>
        <w:t>na koji se namata čelično uže.</w:t>
      </w:r>
      <w:r w:rsidRPr="0063749A">
        <w:rPr>
          <w:rFonts w:ascii="Arial" w:hAnsi="Arial" w:cs="Arial"/>
          <w:i/>
          <w:iCs/>
          <w:sz w:val="20"/>
          <w:szCs w:val="20"/>
          <w:lang w:val="hr-HR"/>
        </w:rPr>
        <w:t xml:space="preserve"> Potrebna brzina podizanja tereta je v = 0,2 m/s.</w:t>
      </w:r>
    </w:p>
    <w:p w:rsidR="00427A17" w:rsidRPr="00A03286" w:rsidRDefault="00427A17" w:rsidP="00427A17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noProof/>
          <w:sz w:val="22"/>
          <w:szCs w:val="22"/>
          <w:lang w:val="hr-HR" w:eastAsia="hr-HR"/>
        </w:rPr>
        <w:drawing>
          <wp:inline distT="0" distB="0" distL="0" distR="0">
            <wp:extent cx="5753100" cy="2686050"/>
            <wp:effectExtent l="19050" t="0" r="0" b="0"/>
            <wp:docPr id="2" name="Picture 1" descr="Dizalica201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zalica2010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0876" b="10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A17" w:rsidRDefault="00427A17" w:rsidP="00427A17">
      <w:pPr>
        <w:pStyle w:val="Heading1"/>
        <w:rPr>
          <w:sz w:val="20"/>
          <w:szCs w:val="20"/>
        </w:rPr>
      </w:pPr>
      <w:proofErr w:type="spellStart"/>
      <w:r w:rsidRPr="00947C48">
        <w:rPr>
          <w:sz w:val="20"/>
          <w:szCs w:val="20"/>
        </w:rPr>
        <w:t>Zadano</w:t>
      </w:r>
      <w:proofErr w:type="spellEnd"/>
      <w:r w:rsidRPr="00947C48">
        <w:rPr>
          <w:sz w:val="20"/>
          <w:szCs w:val="20"/>
        </w:rPr>
        <w:t xml:space="preserve">: </w:t>
      </w:r>
      <w:r w:rsidRPr="00947C48">
        <w:rPr>
          <w:sz w:val="20"/>
          <w:szCs w:val="20"/>
        </w:rPr>
        <w:tab/>
      </w:r>
    </w:p>
    <w:p w:rsidR="00427A17" w:rsidRPr="0063749A" w:rsidRDefault="00427A17" w:rsidP="00427A17">
      <w:pPr>
        <w:rPr>
          <w:rFonts w:ascii="Arial" w:hAnsi="Arial" w:cs="Arial"/>
          <w:i/>
          <w:sz w:val="20"/>
          <w:szCs w:val="20"/>
        </w:rPr>
      </w:pPr>
      <w:r w:rsidRPr="0063749A">
        <w:rPr>
          <w:rFonts w:ascii="Arial" w:hAnsi="Arial" w:cs="Arial"/>
          <w:i/>
          <w:sz w:val="20"/>
          <w:szCs w:val="20"/>
        </w:rPr>
        <w:t xml:space="preserve">                        </w:t>
      </w:r>
      <w:r>
        <w:rPr>
          <w:rFonts w:ascii="Arial" w:hAnsi="Arial" w:cs="Arial"/>
          <w:i/>
          <w:sz w:val="20"/>
          <w:szCs w:val="20"/>
        </w:rPr>
        <w:t xml:space="preserve">  L</w:t>
      </w:r>
      <w:r w:rsidRPr="0063749A">
        <w:rPr>
          <w:rFonts w:ascii="Arial" w:hAnsi="Arial" w:cs="Arial"/>
          <w:i/>
          <w:sz w:val="20"/>
          <w:szCs w:val="20"/>
        </w:rPr>
        <w:t xml:space="preserve"> = 130 mm – </w:t>
      </w:r>
      <w:proofErr w:type="spellStart"/>
      <w:r w:rsidRPr="0063749A">
        <w:rPr>
          <w:rFonts w:ascii="Arial" w:hAnsi="Arial" w:cs="Arial"/>
          <w:i/>
          <w:sz w:val="20"/>
          <w:szCs w:val="20"/>
        </w:rPr>
        <w:t>duljina</w:t>
      </w:r>
      <w:proofErr w:type="spellEnd"/>
      <w:r w:rsidRPr="006374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3749A">
        <w:rPr>
          <w:rFonts w:ascii="Arial" w:hAnsi="Arial" w:cs="Arial"/>
          <w:i/>
          <w:sz w:val="20"/>
          <w:szCs w:val="20"/>
        </w:rPr>
        <w:t>kliznog</w:t>
      </w:r>
      <w:proofErr w:type="spellEnd"/>
      <w:r w:rsidRPr="0063749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3749A">
        <w:rPr>
          <w:rFonts w:ascii="Arial" w:hAnsi="Arial" w:cs="Arial"/>
          <w:i/>
          <w:sz w:val="20"/>
          <w:szCs w:val="20"/>
        </w:rPr>
        <w:t>ležaja</w:t>
      </w:r>
      <w:proofErr w:type="spellEnd"/>
      <w:r w:rsidRPr="0063749A">
        <w:rPr>
          <w:rFonts w:ascii="Arial" w:hAnsi="Arial" w:cs="Arial"/>
          <w:i/>
          <w:sz w:val="20"/>
          <w:szCs w:val="20"/>
        </w:rPr>
        <w:t xml:space="preserve">            </w:t>
      </w:r>
    </w:p>
    <w:p w:rsidR="00427A17" w:rsidRPr="00B96CA9" w:rsidRDefault="00427A17" w:rsidP="00427A17">
      <w:pPr>
        <w:rPr>
          <w:rFonts w:ascii="Arial" w:hAnsi="Arial" w:cs="Arial"/>
          <w:i/>
          <w:sz w:val="18"/>
          <w:szCs w:val="18"/>
        </w:rPr>
      </w:pPr>
      <w:r w:rsidRPr="00B96CA9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   </w:t>
      </w:r>
      <w:r w:rsidRPr="00B96CA9">
        <w:rPr>
          <w:sz w:val="18"/>
          <w:szCs w:val="18"/>
        </w:rPr>
        <w:t xml:space="preserve">   </w:t>
      </w:r>
      <w:r w:rsidRPr="00B96CA9">
        <w:rPr>
          <w:rFonts w:ascii="Arial" w:hAnsi="Arial" w:cs="Arial"/>
          <w:i/>
          <w:sz w:val="18"/>
          <w:szCs w:val="18"/>
        </w:rPr>
        <w:t>v = 0</w:t>
      </w:r>
      <w:proofErr w:type="gramStart"/>
      <w:r w:rsidRPr="00B96CA9">
        <w:rPr>
          <w:rFonts w:ascii="Arial" w:hAnsi="Arial" w:cs="Arial"/>
          <w:i/>
          <w:sz w:val="18"/>
          <w:szCs w:val="18"/>
        </w:rPr>
        <w:t>,2</w:t>
      </w:r>
      <w:proofErr w:type="gramEnd"/>
      <w:r w:rsidRPr="00B96CA9">
        <w:rPr>
          <w:rFonts w:ascii="Arial" w:hAnsi="Arial" w:cs="Arial"/>
          <w:i/>
          <w:sz w:val="18"/>
          <w:szCs w:val="18"/>
        </w:rPr>
        <w:t xml:space="preserve"> m/s – </w:t>
      </w:r>
      <w:proofErr w:type="spellStart"/>
      <w:r w:rsidRPr="00B96CA9">
        <w:rPr>
          <w:rFonts w:ascii="Arial" w:hAnsi="Arial" w:cs="Arial"/>
          <w:i/>
          <w:sz w:val="18"/>
          <w:szCs w:val="18"/>
        </w:rPr>
        <w:t>brzina</w:t>
      </w:r>
      <w:proofErr w:type="spellEnd"/>
      <w:r w:rsidRPr="00B96CA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96CA9">
        <w:rPr>
          <w:rFonts w:ascii="Arial" w:hAnsi="Arial" w:cs="Arial"/>
          <w:i/>
          <w:sz w:val="18"/>
          <w:szCs w:val="18"/>
        </w:rPr>
        <w:t>podizanja</w:t>
      </w:r>
      <w:proofErr w:type="spellEnd"/>
      <w:r w:rsidRPr="00B96CA9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B96CA9">
        <w:rPr>
          <w:rFonts w:ascii="Arial" w:hAnsi="Arial" w:cs="Arial"/>
          <w:i/>
          <w:sz w:val="18"/>
          <w:szCs w:val="18"/>
        </w:rPr>
        <w:t>tereta</w:t>
      </w:r>
      <w:proofErr w:type="spellEnd"/>
    </w:p>
    <w:p w:rsidR="00427A17" w:rsidRPr="00947C48" w:rsidRDefault="00427A17" w:rsidP="00427A17">
      <w:pPr>
        <w:rPr>
          <w:rFonts w:ascii="Arial" w:hAnsi="Arial" w:cs="Arial"/>
          <w:i/>
          <w:iCs/>
          <w:sz w:val="20"/>
          <w:szCs w:val="20"/>
        </w:rPr>
      </w:pPr>
      <w:r w:rsidRPr="00947C48">
        <w:rPr>
          <w:rFonts w:ascii="Arial" w:hAnsi="Arial" w:cs="Arial"/>
          <w:i/>
          <w:iCs/>
          <w:sz w:val="20"/>
          <w:szCs w:val="20"/>
        </w:rPr>
        <w:tab/>
      </w:r>
      <w:r w:rsidRPr="00947C48">
        <w:rPr>
          <w:rFonts w:ascii="Arial" w:hAnsi="Arial" w:cs="Arial"/>
          <w:i/>
          <w:iCs/>
          <w:sz w:val="20"/>
          <w:szCs w:val="20"/>
        </w:rPr>
        <w:tab/>
      </w:r>
      <w:proofErr w:type="spellStart"/>
      <w:r>
        <w:rPr>
          <w:rFonts w:ascii="Arial" w:hAnsi="Arial" w:cs="Arial"/>
          <w:i/>
          <w:iCs/>
          <w:sz w:val="20"/>
          <w:szCs w:val="20"/>
        </w:rPr>
        <w:t>i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=10 –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prijenosni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omjer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zupčanog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prijenosa</w:t>
      </w:r>
      <w:proofErr w:type="spellEnd"/>
    </w:p>
    <w:p w:rsidR="00427A17" w:rsidRPr="00947C48" w:rsidRDefault="00427A17" w:rsidP="00427A17">
      <w:pPr>
        <w:rPr>
          <w:rFonts w:ascii="Arial" w:hAnsi="Arial" w:cs="Arial"/>
          <w:i/>
          <w:iCs/>
          <w:sz w:val="20"/>
          <w:szCs w:val="20"/>
        </w:rPr>
      </w:pPr>
      <w:r w:rsidRPr="00947C48">
        <w:rPr>
          <w:rFonts w:ascii="Arial" w:hAnsi="Arial" w:cs="Arial"/>
          <w:i/>
          <w:iCs/>
          <w:sz w:val="20"/>
          <w:szCs w:val="20"/>
        </w:rPr>
        <w:tab/>
      </w:r>
      <w:r w:rsidRPr="00947C48">
        <w:rPr>
          <w:rFonts w:ascii="Arial" w:hAnsi="Arial" w:cs="Arial"/>
          <w:i/>
          <w:iCs/>
          <w:sz w:val="20"/>
          <w:szCs w:val="20"/>
        </w:rPr>
        <w:tab/>
        <w:t>z</w:t>
      </w:r>
      <w:r w:rsidRPr="00947C48">
        <w:rPr>
          <w:rFonts w:ascii="Arial" w:hAnsi="Arial" w:cs="Arial"/>
          <w:i/>
          <w:iCs/>
          <w:sz w:val="20"/>
          <w:szCs w:val="20"/>
          <w:vertAlign w:val="subscript"/>
        </w:rPr>
        <w:t>1</w:t>
      </w:r>
      <w:r>
        <w:rPr>
          <w:rFonts w:ascii="Arial" w:hAnsi="Arial" w:cs="Arial"/>
          <w:i/>
          <w:iCs/>
          <w:sz w:val="20"/>
          <w:szCs w:val="20"/>
        </w:rPr>
        <w:t xml:space="preserve"> =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19  -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broj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zubi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pogonskog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zupčanika</w:t>
      </w:r>
      <w:proofErr w:type="spellEnd"/>
    </w:p>
    <w:p w:rsidR="00427A17" w:rsidRDefault="00427A17" w:rsidP="00427A17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 xml:space="preserve">             </w:t>
      </w:r>
      <w:r w:rsidRPr="00947C48">
        <w:rPr>
          <w:rFonts w:ascii="Arial" w:hAnsi="Arial" w:cs="Arial"/>
          <w:i/>
          <w:iCs/>
          <w:sz w:val="20"/>
          <w:szCs w:val="20"/>
        </w:rPr>
        <w:t>α</w:t>
      </w:r>
      <w:r w:rsidRPr="00947C48">
        <w:rPr>
          <w:rFonts w:ascii="Arial" w:hAnsi="Arial" w:cs="Arial"/>
          <w:i/>
          <w:iCs/>
          <w:sz w:val="20"/>
          <w:szCs w:val="20"/>
          <w:vertAlign w:val="subscript"/>
        </w:rPr>
        <w:t>0</w:t>
      </w:r>
      <w:r w:rsidRPr="00947C48">
        <w:rPr>
          <w:rFonts w:ascii="Arial" w:hAnsi="Arial" w:cs="Arial"/>
          <w:i/>
          <w:iCs/>
          <w:sz w:val="20"/>
          <w:szCs w:val="20"/>
        </w:rPr>
        <w:t xml:space="preserve"> = 20</w:t>
      </w:r>
      <w:r w:rsidRPr="00947C48">
        <w:rPr>
          <w:rFonts w:ascii="Arial" w:hAnsi="Arial" w:cs="Arial"/>
          <w:i/>
          <w:iCs/>
          <w:sz w:val="20"/>
          <w:szCs w:val="20"/>
          <w:vertAlign w:val="superscript"/>
        </w:rPr>
        <w:t>0</w:t>
      </w:r>
      <w:r w:rsidRPr="00947C48">
        <w:rPr>
          <w:rFonts w:ascii="Arial" w:hAnsi="Arial" w:cs="Arial"/>
          <w:i/>
          <w:iCs/>
          <w:sz w:val="20"/>
          <w:szCs w:val="20"/>
        </w:rPr>
        <w:t xml:space="preserve">- </w:t>
      </w:r>
      <w:proofErr w:type="spellStart"/>
      <w:r w:rsidRPr="00947C48">
        <w:rPr>
          <w:rFonts w:ascii="Arial" w:hAnsi="Arial" w:cs="Arial"/>
          <w:i/>
          <w:iCs/>
          <w:sz w:val="20"/>
          <w:szCs w:val="20"/>
        </w:rPr>
        <w:t>kut</w:t>
      </w:r>
      <w:proofErr w:type="spellEnd"/>
      <w:r w:rsidRPr="00947C4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47C48">
        <w:rPr>
          <w:rFonts w:ascii="Arial" w:hAnsi="Arial" w:cs="Arial"/>
          <w:i/>
          <w:iCs/>
          <w:sz w:val="20"/>
          <w:szCs w:val="20"/>
        </w:rPr>
        <w:t>dodirnice</w:t>
      </w:r>
      <w:proofErr w:type="spellEnd"/>
    </w:p>
    <w:p w:rsidR="00427A17" w:rsidRPr="00947C48" w:rsidRDefault="00427A17" w:rsidP="00427A17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</w:t>
      </w:r>
      <w:proofErr w:type="spellStart"/>
      <w:proofErr w:type="gramStart"/>
      <w:r>
        <w:rPr>
          <w:i/>
          <w:iCs/>
          <w:sz w:val="20"/>
          <w:szCs w:val="20"/>
        </w:rPr>
        <w:t>σ</w:t>
      </w:r>
      <w:r>
        <w:rPr>
          <w:rFonts w:ascii="Arial" w:hAnsi="Arial" w:cs="Arial"/>
          <w:i/>
          <w:iCs/>
          <w:sz w:val="20"/>
          <w:szCs w:val="20"/>
          <w:vertAlign w:val="subscript"/>
        </w:rPr>
        <w:t>s</w:t>
      </w:r>
      <w:r w:rsidRPr="00947C48">
        <w:rPr>
          <w:rFonts w:ascii="Arial" w:hAnsi="Arial" w:cs="Arial"/>
          <w:i/>
          <w:iCs/>
          <w:sz w:val="20"/>
          <w:szCs w:val="20"/>
          <w:vertAlign w:val="subscript"/>
        </w:rPr>
        <w:t>dop</w:t>
      </w:r>
      <w:proofErr w:type="spellEnd"/>
      <w:r w:rsidRPr="00947C48">
        <w:rPr>
          <w:rFonts w:ascii="Arial" w:hAnsi="Arial" w:cs="Arial"/>
          <w:i/>
          <w:iCs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=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80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MPa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dopušteno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naprezanjena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savijanje</w:t>
      </w:r>
      <w:proofErr w:type="spellEnd"/>
    </w:p>
    <w:p w:rsidR="00427A17" w:rsidRDefault="00427A17" w:rsidP="00427A17">
      <w:pPr>
        <w:rPr>
          <w:rFonts w:ascii="Arial" w:hAnsi="Arial" w:cs="Arial"/>
          <w:i/>
          <w:iCs/>
          <w:sz w:val="20"/>
          <w:szCs w:val="20"/>
        </w:rPr>
      </w:pPr>
      <w:r w:rsidRPr="00947C48">
        <w:rPr>
          <w:rFonts w:ascii="Arial" w:hAnsi="Arial" w:cs="Arial"/>
          <w:i/>
          <w:iCs/>
          <w:sz w:val="20"/>
          <w:szCs w:val="20"/>
        </w:rPr>
        <w:tab/>
      </w:r>
      <w:r w:rsidRPr="00947C48">
        <w:rPr>
          <w:rFonts w:ascii="Arial" w:hAnsi="Arial" w:cs="Arial"/>
          <w:i/>
          <w:iCs/>
          <w:sz w:val="20"/>
          <w:szCs w:val="20"/>
        </w:rPr>
        <w:tab/>
      </w:r>
      <w:proofErr w:type="spellStart"/>
      <w:proofErr w:type="gramStart"/>
      <w:r w:rsidRPr="00947C48">
        <w:rPr>
          <w:i/>
          <w:iCs/>
          <w:sz w:val="20"/>
          <w:szCs w:val="20"/>
        </w:rPr>
        <w:t>τ</w:t>
      </w:r>
      <w:r w:rsidRPr="00947C48">
        <w:rPr>
          <w:rFonts w:ascii="Arial" w:hAnsi="Arial" w:cs="Arial"/>
          <w:i/>
          <w:iCs/>
          <w:sz w:val="20"/>
          <w:szCs w:val="20"/>
          <w:vertAlign w:val="subscript"/>
        </w:rPr>
        <w:t>tdop</w:t>
      </w:r>
      <w:proofErr w:type="spellEnd"/>
      <w:r w:rsidRPr="00947C48">
        <w:rPr>
          <w:rFonts w:ascii="Arial" w:hAnsi="Arial" w:cs="Arial"/>
          <w:i/>
          <w:iCs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=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60[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MPa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dopušteno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naprezanje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na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uvijanje</w:t>
      </w:r>
      <w:proofErr w:type="spellEnd"/>
    </w:p>
    <w:p w:rsidR="00427A17" w:rsidRPr="00947C48" w:rsidRDefault="00427A17" w:rsidP="00427A17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</w:t>
      </w:r>
      <w:proofErr w:type="gramStart"/>
      <w:r w:rsidRPr="00947C48">
        <w:rPr>
          <w:i/>
          <w:iCs/>
          <w:sz w:val="20"/>
          <w:szCs w:val="20"/>
        </w:rPr>
        <w:t>τ</w:t>
      </w:r>
      <w:r>
        <w:rPr>
          <w:rFonts w:ascii="Arial" w:hAnsi="Arial" w:cs="Arial"/>
          <w:i/>
          <w:iCs/>
          <w:sz w:val="20"/>
          <w:szCs w:val="20"/>
          <w:vertAlign w:val="subscript"/>
        </w:rPr>
        <w:t>0</w:t>
      </w:r>
      <w:r w:rsidRPr="00947C48">
        <w:rPr>
          <w:rFonts w:ascii="Arial" w:hAnsi="Arial" w:cs="Arial"/>
          <w:i/>
          <w:iCs/>
          <w:sz w:val="20"/>
          <w:szCs w:val="20"/>
          <w:vertAlign w:val="subscript"/>
        </w:rPr>
        <w:t xml:space="preserve">dop </w:t>
      </w:r>
      <w:r>
        <w:rPr>
          <w:rFonts w:ascii="Arial" w:hAnsi="Arial" w:cs="Arial"/>
          <w:i/>
          <w:iCs/>
          <w:sz w:val="20"/>
          <w:szCs w:val="20"/>
        </w:rPr>
        <w:t xml:space="preserve"> =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80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MPa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dopušteno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naprezanje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na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odrez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klinu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pero</w:t>
      </w:r>
      <w:proofErr w:type="spellEnd"/>
      <w:r>
        <w:rPr>
          <w:rFonts w:ascii="Arial" w:hAnsi="Arial" w:cs="Arial"/>
          <w:i/>
          <w:iCs/>
          <w:sz w:val="20"/>
          <w:szCs w:val="20"/>
        </w:rPr>
        <w:t>)</w:t>
      </w:r>
    </w:p>
    <w:p w:rsidR="00427A17" w:rsidRPr="009A10A4" w:rsidRDefault="00427A17" w:rsidP="00427A17">
      <w:pPr>
        <w:rPr>
          <w:rFonts w:ascii="Arial" w:hAnsi="Arial" w:cs="Arial"/>
          <w:i/>
          <w:iCs/>
          <w:sz w:val="20"/>
          <w:szCs w:val="20"/>
          <w:vertAlign w:val="superscript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</w:t>
      </w:r>
      <w:proofErr w:type="spellStart"/>
      <w:proofErr w:type="gramStart"/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i/>
          <w:iCs/>
          <w:sz w:val="20"/>
          <w:szCs w:val="20"/>
          <w:vertAlign w:val="subscript"/>
        </w:rPr>
        <w:t>dop</w:t>
      </w:r>
      <w:proofErr w:type="spellEnd"/>
      <w:proofErr w:type="gramEnd"/>
      <w:r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= 100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MPa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dopušteni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pritisak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klinu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pero</w:t>
      </w:r>
      <w:proofErr w:type="spellEnd"/>
      <w:r>
        <w:rPr>
          <w:rFonts w:ascii="Arial" w:hAnsi="Arial" w:cs="Arial"/>
          <w:i/>
          <w:iCs/>
          <w:sz w:val="20"/>
          <w:szCs w:val="20"/>
        </w:rPr>
        <w:t>)</w:t>
      </w:r>
    </w:p>
    <w:p w:rsidR="00427A17" w:rsidRPr="00947C48" w:rsidRDefault="00427A17" w:rsidP="00427A17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ψ = 30</w:t>
      </w:r>
      <w:r w:rsidRPr="00947C48">
        <w:rPr>
          <w:rFonts w:ascii="Arial" w:hAnsi="Arial" w:cs="Arial"/>
          <w:i/>
          <w:iCs/>
          <w:sz w:val="20"/>
          <w:szCs w:val="20"/>
        </w:rPr>
        <w:t xml:space="preserve"> – </w:t>
      </w:r>
      <w:proofErr w:type="spellStart"/>
      <w:r w:rsidRPr="00947C48">
        <w:rPr>
          <w:rFonts w:ascii="Arial" w:hAnsi="Arial" w:cs="Arial"/>
          <w:i/>
          <w:iCs/>
          <w:sz w:val="20"/>
          <w:szCs w:val="20"/>
        </w:rPr>
        <w:t>koeficijent</w:t>
      </w:r>
      <w:proofErr w:type="spellEnd"/>
      <w:r w:rsidRPr="00947C4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47C48">
        <w:rPr>
          <w:rFonts w:ascii="Arial" w:hAnsi="Arial" w:cs="Arial"/>
          <w:i/>
          <w:iCs/>
          <w:sz w:val="20"/>
          <w:szCs w:val="20"/>
        </w:rPr>
        <w:t>širine</w:t>
      </w:r>
      <w:proofErr w:type="spellEnd"/>
      <w:r w:rsidRPr="00947C4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47C48">
        <w:rPr>
          <w:rFonts w:ascii="Arial" w:hAnsi="Arial" w:cs="Arial"/>
          <w:i/>
          <w:iCs/>
          <w:sz w:val="20"/>
          <w:szCs w:val="20"/>
        </w:rPr>
        <w:t>zupčanika</w:t>
      </w:r>
      <w:proofErr w:type="spellEnd"/>
    </w:p>
    <w:p w:rsidR="00427A17" w:rsidRPr="00947C48" w:rsidRDefault="00427A17" w:rsidP="00427A17">
      <w:pPr>
        <w:ind w:left="708" w:firstLine="708"/>
        <w:rPr>
          <w:rFonts w:ascii="Arial" w:hAnsi="Arial" w:cs="Arial"/>
          <w:i/>
          <w:iCs/>
          <w:sz w:val="20"/>
          <w:szCs w:val="20"/>
        </w:rPr>
      </w:pPr>
      <w:proofErr w:type="gramStart"/>
      <w:r w:rsidRPr="00947C48">
        <w:rPr>
          <w:rFonts w:ascii="Arial" w:hAnsi="Arial" w:cs="Arial"/>
          <w:i/>
          <w:iCs/>
          <w:sz w:val="20"/>
          <w:szCs w:val="20"/>
        </w:rPr>
        <w:t>c</w:t>
      </w:r>
      <w:r w:rsidRPr="00947C48">
        <w:rPr>
          <w:rFonts w:ascii="Arial" w:hAnsi="Arial" w:cs="Arial"/>
          <w:i/>
          <w:iCs/>
          <w:sz w:val="20"/>
          <w:szCs w:val="20"/>
          <w:vertAlign w:val="subscript"/>
        </w:rPr>
        <w:t>o</w:t>
      </w:r>
      <w:proofErr w:type="gramEnd"/>
      <w:r w:rsidRPr="00947C48">
        <w:rPr>
          <w:rFonts w:ascii="Arial" w:hAnsi="Arial" w:cs="Arial"/>
          <w:i/>
          <w:iCs/>
          <w:sz w:val="20"/>
          <w:szCs w:val="20"/>
        </w:rPr>
        <w:t>= 600 N/cm</w:t>
      </w:r>
      <w:r w:rsidRPr="00947C48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63749A">
        <w:rPr>
          <w:rFonts w:ascii="Arial" w:hAnsi="Arial" w:cs="Arial"/>
          <w:i/>
          <w:iCs/>
          <w:sz w:val="20"/>
          <w:szCs w:val="20"/>
          <w:vertAlign w:val="subscript"/>
        </w:rPr>
        <w:t xml:space="preserve">; </w:t>
      </w:r>
      <w:r>
        <w:rPr>
          <w:rFonts w:ascii="Arial" w:hAnsi="Arial" w:cs="Arial"/>
          <w:i/>
          <w:iCs/>
          <w:sz w:val="20"/>
          <w:szCs w:val="20"/>
          <w:vertAlign w:val="subscript"/>
        </w:rPr>
        <w:t xml:space="preserve"> </w:t>
      </w:r>
      <w:r w:rsidRPr="00947C48">
        <w:rPr>
          <w:rFonts w:ascii="Arial" w:hAnsi="Arial" w:cs="Arial"/>
          <w:i/>
          <w:iCs/>
          <w:sz w:val="20"/>
          <w:szCs w:val="20"/>
        </w:rPr>
        <w:t>ξ</w:t>
      </w:r>
      <w:r w:rsidRPr="00947C48">
        <w:rPr>
          <w:rFonts w:ascii="Arial" w:hAnsi="Arial" w:cs="Arial"/>
          <w:i/>
          <w:iCs/>
          <w:sz w:val="20"/>
          <w:szCs w:val="20"/>
          <w:vertAlign w:val="subscript"/>
        </w:rPr>
        <w:t>1</w:t>
      </w:r>
      <w:r w:rsidRPr="00947C48">
        <w:rPr>
          <w:rFonts w:ascii="Arial" w:hAnsi="Arial" w:cs="Arial"/>
          <w:i/>
          <w:iCs/>
          <w:sz w:val="20"/>
          <w:szCs w:val="20"/>
        </w:rPr>
        <w:t xml:space="preserve"> = 3</w:t>
      </w:r>
      <w:r>
        <w:rPr>
          <w:rFonts w:ascii="Arial" w:hAnsi="Arial" w:cs="Arial"/>
          <w:i/>
          <w:iCs/>
          <w:sz w:val="20"/>
          <w:szCs w:val="20"/>
        </w:rPr>
        <w:t xml:space="preserve">; </w:t>
      </w:r>
      <w:r w:rsidRPr="00947C48">
        <w:rPr>
          <w:rFonts w:ascii="Arial" w:hAnsi="Arial" w:cs="Arial"/>
          <w:i/>
          <w:iCs/>
          <w:sz w:val="20"/>
          <w:szCs w:val="20"/>
        </w:rPr>
        <w:t>ξ</w:t>
      </w:r>
      <w:r w:rsidRPr="00947C48">
        <w:rPr>
          <w:rFonts w:ascii="Arial" w:hAnsi="Arial" w:cs="Arial"/>
          <w:i/>
          <w:iCs/>
          <w:sz w:val="20"/>
          <w:szCs w:val="20"/>
          <w:vertAlign w:val="subscript"/>
        </w:rPr>
        <w:t>2</w:t>
      </w:r>
      <w:r w:rsidRPr="00947C48">
        <w:rPr>
          <w:rFonts w:ascii="Arial" w:hAnsi="Arial" w:cs="Arial"/>
          <w:i/>
          <w:iCs/>
          <w:sz w:val="20"/>
          <w:szCs w:val="20"/>
        </w:rPr>
        <w:t xml:space="preserve"> = 1</w:t>
      </w:r>
      <w:r>
        <w:rPr>
          <w:rFonts w:ascii="Arial" w:hAnsi="Arial" w:cs="Arial"/>
          <w:i/>
          <w:iCs/>
          <w:sz w:val="20"/>
          <w:szCs w:val="20"/>
        </w:rPr>
        <w:t xml:space="preserve">; </w:t>
      </w:r>
      <w:r w:rsidRPr="00947C48">
        <w:rPr>
          <w:rFonts w:ascii="Arial" w:hAnsi="Arial" w:cs="Arial"/>
          <w:i/>
          <w:iCs/>
          <w:sz w:val="20"/>
          <w:szCs w:val="20"/>
        </w:rPr>
        <w:t xml:space="preserve"> ξ</w:t>
      </w:r>
      <w:r w:rsidRPr="00947C48">
        <w:rPr>
          <w:rFonts w:ascii="Arial" w:hAnsi="Arial" w:cs="Arial"/>
          <w:i/>
          <w:iCs/>
          <w:sz w:val="20"/>
          <w:szCs w:val="20"/>
          <w:vertAlign w:val="subscript"/>
        </w:rPr>
        <w:t>3</w:t>
      </w:r>
      <w:r w:rsidRPr="00947C48">
        <w:rPr>
          <w:rFonts w:ascii="Arial" w:hAnsi="Arial" w:cs="Arial"/>
          <w:i/>
          <w:iCs/>
          <w:sz w:val="20"/>
          <w:szCs w:val="20"/>
        </w:rPr>
        <w:t xml:space="preserve"> = 1</w:t>
      </w:r>
    </w:p>
    <w:p w:rsidR="00427A17" w:rsidRPr="00947C48" w:rsidRDefault="00427A17" w:rsidP="00427A17">
      <w:pPr>
        <w:ind w:left="708" w:firstLine="708"/>
        <w:rPr>
          <w:rFonts w:ascii="Arial" w:hAnsi="Arial" w:cs="Arial"/>
          <w:i/>
          <w:iCs/>
          <w:sz w:val="20"/>
          <w:szCs w:val="20"/>
        </w:rPr>
      </w:pPr>
      <w:proofErr w:type="spellStart"/>
      <w:proofErr w:type="gramStart"/>
      <w:r w:rsidRPr="00947C48">
        <w:rPr>
          <w:rFonts w:ascii="Arial" w:hAnsi="Arial" w:cs="Arial"/>
          <w:i/>
          <w:iCs/>
          <w:sz w:val="20"/>
          <w:szCs w:val="20"/>
        </w:rPr>
        <w:t>η</w:t>
      </w:r>
      <w:r w:rsidRPr="00947C48">
        <w:rPr>
          <w:rFonts w:ascii="Arial" w:hAnsi="Arial" w:cs="Arial"/>
          <w:i/>
          <w:iCs/>
          <w:sz w:val="20"/>
          <w:szCs w:val="20"/>
          <w:vertAlign w:val="subscript"/>
        </w:rPr>
        <w:t>ležaja</w:t>
      </w:r>
      <w:proofErr w:type="spellEnd"/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= 0,9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za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dva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klizna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ležaja</w:t>
      </w:r>
      <w:proofErr w:type="spellEnd"/>
    </w:p>
    <w:p w:rsidR="00427A17" w:rsidRPr="00947C48" w:rsidRDefault="00427A17" w:rsidP="00427A17">
      <w:pPr>
        <w:ind w:left="708" w:firstLine="708"/>
        <w:rPr>
          <w:rFonts w:ascii="Arial" w:hAnsi="Arial" w:cs="Arial"/>
          <w:i/>
          <w:iCs/>
          <w:sz w:val="20"/>
          <w:szCs w:val="20"/>
        </w:rPr>
      </w:pPr>
      <w:proofErr w:type="spellStart"/>
      <w:proofErr w:type="gramStart"/>
      <w:r w:rsidRPr="00947C48">
        <w:rPr>
          <w:rFonts w:ascii="Arial" w:hAnsi="Arial" w:cs="Arial"/>
          <w:i/>
          <w:iCs/>
          <w:sz w:val="20"/>
          <w:szCs w:val="20"/>
        </w:rPr>
        <w:t>η</w:t>
      </w:r>
      <w:r w:rsidRPr="00947C48">
        <w:rPr>
          <w:rFonts w:ascii="Arial" w:hAnsi="Arial" w:cs="Arial"/>
          <w:i/>
          <w:iCs/>
          <w:sz w:val="20"/>
          <w:szCs w:val="20"/>
          <w:vertAlign w:val="subscript"/>
        </w:rPr>
        <w:t>zupčanika</w:t>
      </w:r>
      <w:proofErr w:type="spellEnd"/>
      <w:proofErr w:type="gramEnd"/>
      <w:r w:rsidRPr="00947C48">
        <w:rPr>
          <w:rFonts w:ascii="Arial" w:hAnsi="Arial" w:cs="Arial"/>
          <w:i/>
          <w:iCs/>
          <w:sz w:val="20"/>
          <w:szCs w:val="20"/>
        </w:rPr>
        <w:t xml:space="preserve"> = 0,975 ( </w:t>
      </w:r>
      <w:proofErr w:type="spellStart"/>
      <w:r w:rsidRPr="00947C48">
        <w:rPr>
          <w:rFonts w:ascii="Arial" w:hAnsi="Arial" w:cs="Arial"/>
          <w:i/>
          <w:iCs/>
          <w:sz w:val="20"/>
          <w:szCs w:val="20"/>
        </w:rPr>
        <w:t>za</w:t>
      </w:r>
      <w:proofErr w:type="spellEnd"/>
      <w:r w:rsidRPr="00947C48">
        <w:rPr>
          <w:rFonts w:ascii="Arial" w:hAnsi="Arial" w:cs="Arial"/>
          <w:i/>
          <w:iCs/>
          <w:sz w:val="20"/>
          <w:szCs w:val="20"/>
        </w:rPr>
        <w:t xml:space="preserve"> par </w:t>
      </w:r>
      <w:proofErr w:type="spellStart"/>
      <w:r w:rsidRPr="00947C48">
        <w:rPr>
          <w:rFonts w:ascii="Arial" w:hAnsi="Arial" w:cs="Arial"/>
          <w:i/>
          <w:iCs/>
          <w:sz w:val="20"/>
          <w:szCs w:val="20"/>
        </w:rPr>
        <w:t>zupčanika</w:t>
      </w:r>
      <w:proofErr w:type="spellEnd"/>
      <w:r w:rsidRPr="00947C48">
        <w:rPr>
          <w:rFonts w:ascii="Arial" w:hAnsi="Arial" w:cs="Arial"/>
          <w:i/>
          <w:iCs/>
          <w:sz w:val="20"/>
          <w:szCs w:val="20"/>
        </w:rPr>
        <w:t>)</w:t>
      </w:r>
    </w:p>
    <w:p w:rsidR="00427A17" w:rsidRPr="00EA685D" w:rsidRDefault="00427A17" w:rsidP="00427A17">
      <w:pPr>
        <w:rPr>
          <w:rFonts w:ascii="Arial" w:hAnsi="Arial" w:cs="Arial"/>
          <w:i/>
          <w:iCs/>
          <w:sz w:val="22"/>
          <w:szCs w:val="22"/>
        </w:rPr>
      </w:pPr>
      <w:proofErr w:type="spellStart"/>
      <w:r w:rsidRPr="00EA685D">
        <w:rPr>
          <w:rFonts w:ascii="Arial" w:hAnsi="Arial" w:cs="Arial"/>
          <w:i/>
          <w:iCs/>
          <w:sz w:val="22"/>
          <w:szCs w:val="22"/>
        </w:rPr>
        <w:t>Odrediti</w:t>
      </w:r>
      <w:proofErr w:type="spellEnd"/>
      <w:r w:rsidRPr="00EA685D">
        <w:rPr>
          <w:rFonts w:ascii="Arial" w:hAnsi="Arial" w:cs="Arial"/>
          <w:i/>
          <w:iCs/>
          <w:sz w:val="22"/>
          <w:szCs w:val="22"/>
        </w:rPr>
        <w:t>:</w:t>
      </w:r>
    </w:p>
    <w:p w:rsidR="00427A17" w:rsidRPr="00644329" w:rsidRDefault="00427A17" w:rsidP="00427A17">
      <w:pPr>
        <w:rPr>
          <w:rFonts w:ascii="Arial" w:hAnsi="Arial" w:cs="Arial"/>
          <w:i/>
          <w:iCs/>
          <w:sz w:val="20"/>
          <w:szCs w:val="20"/>
        </w:rPr>
      </w:pPr>
    </w:p>
    <w:p w:rsidR="00427A17" w:rsidRDefault="00427A17" w:rsidP="00427A17">
      <w:pPr>
        <w:numPr>
          <w:ilvl w:val="0"/>
          <w:numId w:val="2"/>
        </w:numPr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snagu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pogonskog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motora</w:t>
      </w:r>
      <w:proofErr w:type="spellEnd"/>
    </w:p>
    <w:p w:rsidR="00427A17" w:rsidRPr="00644329" w:rsidRDefault="00427A17" w:rsidP="00427A17">
      <w:pPr>
        <w:numPr>
          <w:ilvl w:val="0"/>
          <w:numId w:val="2"/>
        </w:numPr>
        <w:rPr>
          <w:rFonts w:ascii="Arial" w:hAnsi="Arial" w:cs="Arial"/>
          <w:i/>
          <w:iCs/>
          <w:sz w:val="20"/>
          <w:szCs w:val="20"/>
        </w:rPr>
      </w:pPr>
      <w:proofErr w:type="spellStart"/>
      <w:r>
        <w:rPr>
          <w:rFonts w:ascii="Arial" w:hAnsi="Arial" w:cs="Arial"/>
          <w:i/>
          <w:iCs/>
          <w:sz w:val="20"/>
          <w:szCs w:val="20"/>
        </w:rPr>
        <w:t>modul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zupčanika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odabrati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standardni</w:t>
      </w:r>
      <w:proofErr w:type="spellEnd"/>
      <w:r>
        <w:rPr>
          <w:rFonts w:ascii="Arial" w:hAnsi="Arial" w:cs="Arial"/>
          <w:i/>
          <w:iCs/>
          <w:sz w:val="20"/>
          <w:szCs w:val="20"/>
        </w:rPr>
        <w:t>)</w:t>
      </w:r>
    </w:p>
    <w:p w:rsidR="00427A17" w:rsidRPr="00644329" w:rsidRDefault="00427A17" w:rsidP="00427A17">
      <w:pPr>
        <w:numPr>
          <w:ilvl w:val="0"/>
          <w:numId w:val="2"/>
        </w:numPr>
        <w:rPr>
          <w:rFonts w:ascii="Arial" w:hAnsi="Arial" w:cs="Arial"/>
          <w:i/>
          <w:iCs/>
          <w:sz w:val="20"/>
          <w:szCs w:val="20"/>
        </w:rPr>
      </w:pPr>
      <w:proofErr w:type="spellStart"/>
      <w:r w:rsidRPr="00644329">
        <w:rPr>
          <w:rFonts w:ascii="Arial" w:hAnsi="Arial" w:cs="Arial"/>
          <w:i/>
          <w:iCs/>
          <w:sz w:val="20"/>
          <w:szCs w:val="20"/>
        </w:rPr>
        <w:t>broj</w:t>
      </w:r>
      <w:proofErr w:type="spellEnd"/>
      <w:r w:rsidRPr="0064432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44329">
        <w:rPr>
          <w:rFonts w:ascii="Arial" w:hAnsi="Arial" w:cs="Arial"/>
          <w:i/>
          <w:iCs/>
          <w:sz w:val="20"/>
          <w:szCs w:val="20"/>
        </w:rPr>
        <w:t>zubi</w:t>
      </w:r>
      <w:proofErr w:type="spellEnd"/>
      <w:r w:rsidRPr="0064432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44329">
        <w:rPr>
          <w:rFonts w:ascii="Arial" w:hAnsi="Arial" w:cs="Arial"/>
          <w:i/>
          <w:iCs/>
          <w:sz w:val="20"/>
          <w:szCs w:val="20"/>
        </w:rPr>
        <w:t>zupčanika</w:t>
      </w:r>
      <w:proofErr w:type="spellEnd"/>
      <w:r w:rsidRPr="00644329">
        <w:rPr>
          <w:rFonts w:ascii="Arial" w:hAnsi="Arial" w:cs="Arial"/>
          <w:i/>
          <w:iCs/>
          <w:sz w:val="20"/>
          <w:szCs w:val="20"/>
        </w:rPr>
        <w:t xml:space="preserve"> z</w:t>
      </w:r>
      <w:r w:rsidRPr="00644329">
        <w:rPr>
          <w:rFonts w:ascii="Arial" w:hAnsi="Arial" w:cs="Arial"/>
          <w:i/>
          <w:iCs/>
          <w:sz w:val="20"/>
          <w:szCs w:val="20"/>
          <w:vertAlign w:val="subscript"/>
        </w:rPr>
        <w:t>2</w:t>
      </w:r>
    </w:p>
    <w:p w:rsidR="00427A17" w:rsidRDefault="00427A17" w:rsidP="00427A17">
      <w:pPr>
        <w:numPr>
          <w:ilvl w:val="0"/>
          <w:numId w:val="2"/>
        </w:numPr>
        <w:rPr>
          <w:rFonts w:ascii="Arial" w:hAnsi="Arial" w:cs="Arial"/>
          <w:i/>
          <w:iCs/>
          <w:sz w:val="20"/>
          <w:szCs w:val="20"/>
        </w:rPr>
      </w:pPr>
      <w:proofErr w:type="spellStart"/>
      <w:r w:rsidRPr="00644329">
        <w:rPr>
          <w:rFonts w:ascii="Arial" w:hAnsi="Arial" w:cs="Arial"/>
          <w:i/>
          <w:iCs/>
          <w:sz w:val="20"/>
          <w:szCs w:val="20"/>
        </w:rPr>
        <w:t>dimenzije</w:t>
      </w:r>
      <w:proofErr w:type="spellEnd"/>
      <w:r w:rsidRPr="0064432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644329">
        <w:rPr>
          <w:rFonts w:ascii="Arial" w:hAnsi="Arial" w:cs="Arial"/>
          <w:i/>
          <w:iCs/>
          <w:sz w:val="20"/>
          <w:szCs w:val="20"/>
        </w:rPr>
        <w:t>zupčanika</w:t>
      </w:r>
      <w:proofErr w:type="spellEnd"/>
      <w:r w:rsidRPr="00644329">
        <w:rPr>
          <w:rFonts w:ascii="Arial" w:hAnsi="Arial" w:cs="Arial"/>
          <w:i/>
          <w:iCs/>
          <w:sz w:val="20"/>
          <w:szCs w:val="20"/>
        </w:rPr>
        <w:t xml:space="preserve"> z</w:t>
      </w:r>
      <w:r w:rsidRPr="00644329">
        <w:rPr>
          <w:rFonts w:ascii="Arial" w:hAnsi="Arial" w:cs="Arial"/>
          <w:i/>
          <w:iCs/>
          <w:sz w:val="20"/>
          <w:szCs w:val="20"/>
          <w:vertAlign w:val="subscript"/>
        </w:rPr>
        <w:t>1</w:t>
      </w:r>
      <w:r w:rsidRPr="00644329">
        <w:rPr>
          <w:rFonts w:ascii="Arial" w:hAnsi="Arial" w:cs="Arial"/>
          <w:i/>
          <w:iCs/>
          <w:sz w:val="20"/>
          <w:szCs w:val="20"/>
        </w:rPr>
        <w:t xml:space="preserve"> – z</w:t>
      </w:r>
      <w:r w:rsidRPr="00644329">
        <w:rPr>
          <w:rFonts w:ascii="Arial" w:hAnsi="Arial" w:cs="Arial"/>
          <w:i/>
          <w:iCs/>
          <w:sz w:val="20"/>
          <w:szCs w:val="20"/>
          <w:vertAlign w:val="subscript"/>
        </w:rPr>
        <w:t>2</w:t>
      </w:r>
    </w:p>
    <w:p w:rsidR="00427A17" w:rsidRDefault="00427A17"/>
    <w:p w:rsidR="00427A17" w:rsidRDefault="00427A17"/>
    <w:p w:rsidR="00427A17" w:rsidRDefault="00427A17"/>
    <w:p w:rsidR="00427A17" w:rsidRDefault="00427A17"/>
    <w:p w:rsidR="00427A17" w:rsidRDefault="00427A17"/>
    <w:p w:rsidR="00427A17" w:rsidRDefault="00427A17"/>
    <w:p w:rsidR="00427A17" w:rsidRDefault="00427A17"/>
    <w:p w:rsidR="00427A17" w:rsidRDefault="00427A17"/>
    <w:p w:rsidR="00427A17" w:rsidRDefault="00427A17"/>
    <w:p w:rsidR="00427A17" w:rsidRDefault="00427A17"/>
    <w:p w:rsidR="00427A17" w:rsidRDefault="00427A17"/>
    <w:p w:rsidR="00427A17" w:rsidRDefault="00427A17" w:rsidP="00427A17">
      <w:pPr>
        <w:rPr>
          <w:rFonts w:ascii="Arial" w:hAnsi="Arial" w:cs="Arial"/>
          <w:i/>
          <w:iCs/>
          <w:u w:val="single"/>
        </w:rPr>
      </w:pPr>
      <w:r w:rsidRPr="00490991">
        <w:rPr>
          <w:rFonts w:ascii="Arial" w:hAnsi="Arial" w:cs="Arial"/>
          <w:i/>
          <w:iCs/>
        </w:rPr>
        <w:t>a)</w:t>
      </w:r>
      <w:r>
        <w:rPr>
          <w:rFonts w:ascii="Arial" w:hAnsi="Arial" w:cs="Arial"/>
          <w:i/>
          <w:iCs/>
          <w:u w:val="single"/>
        </w:rPr>
        <w:t xml:space="preserve"> </w:t>
      </w:r>
      <w:proofErr w:type="spellStart"/>
      <w:r>
        <w:rPr>
          <w:rFonts w:ascii="Arial" w:hAnsi="Arial" w:cs="Arial"/>
          <w:i/>
          <w:iCs/>
          <w:u w:val="single"/>
        </w:rPr>
        <w:t>Proračun</w:t>
      </w:r>
      <w:proofErr w:type="spellEnd"/>
      <w:r>
        <w:rPr>
          <w:rFonts w:ascii="Arial" w:hAnsi="Arial" w:cs="Arial"/>
          <w:i/>
          <w:iCs/>
          <w:u w:val="single"/>
        </w:rPr>
        <w:t xml:space="preserve"> </w:t>
      </w:r>
      <w:proofErr w:type="spellStart"/>
      <w:r>
        <w:rPr>
          <w:rFonts w:ascii="Arial" w:hAnsi="Arial" w:cs="Arial"/>
          <w:i/>
          <w:iCs/>
          <w:u w:val="single"/>
        </w:rPr>
        <w:t>snage</w:t>
      </w:r>
      <w:proofErr w:type="spellEnd"/>
      <w:r>
        <w:rPr>
          <w:rFonts w:ascii="Arial" w:hAnsi="Arial" w:cs="Arial"/>
          <w:i/>
          <w:iCs/>
          <w:u w:val="single"/>
        </w:rPr>
        <w:t xml:space="preserve"> </w:t>
      </w:r>
      <w:proofErr w:type="spellStart"/>
      <w:r>
        <w:rPr>
          <w:rFonts w:ascii="Arial" w:hAnsi="Arial" w:cs="Arial"/>
          <w:i/>
          <w:iCs/>
          <w:u w:val="single"/>
        </w:rPr>
        <w:t>pogonskog</w:t>
      </w:r>
      <w:proofErr w:type="spellEnd"/>
      <w:r>
        <w:rPr>
          <w:rFonts w:ascii="Arial" w:hAnsi="Arial" w:cs="Arial"/>
          <w:i/>
          <w:iCs/>
          <w:u w:val="single"/>
        </w:rPr>
        <w:t xml:space="preserve"> </w:t>
      </w:r>
      <w:proofErr w:type="spellStart"/>
      <w:r>
        <w:rPr>
          <w:rFonts w:ascii="Arial" w:hAnsi="Arial" w:cs="Arial"/>
          <w:i/>
          <w:iCs/>
          <w:u w:val="single"/>
        </w:rPr>
        <w:t>motora</w:t>
      </w:r>
      <w:proofErr w:type="spellEnd"/>
    </w:p>
    <w:p w:rsidR="00427A17" w:rsidRDefault="00427A17" w:rsidP="00427A17">
      <w:pPr>
        <w:rPr>
          <w:rFonts w:ascii="Arial" w:hAnsi="Arial" w:cs="Arial"/>
          <w:i/>
          <w:iCs/>
          <w:u w:val="single"/>
        </w:rPr>
      </w:pPr>
    </w:p>
    <w:p w:rsidR="00427A17" w:rsidRDefault="00427A17" w:rsidP="00427A1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- </w:t>
      </w:r>
      <w:proofErr w:type="spellStart"/>
      <w:proofErr w:type="gramStart"/>
      <w:r>
        <w:rPr>
          <w:rFonts w:ascii="Arial" w:hAnsi="Arial" w:cs="Arial"/>
          <w:i/>
          <w:iCs/>
        </w:rPr>
        <w:t>snaga</w:t>
      </w:r>
      <w:proofErr w:type="spellEnd"/>
      <w:proofErr w:type="gram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potrebna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za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dizanje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tereta</w:t>
      </w:r>
      <w:proofErr w:type="spellEnd"/>
      <w:r>
        <w:rPr>
          <w:rFonts w:ascii="Arial" w:hAnsi="Arial" w:cs="Arial"/>
          <w:i/>
          <w:iCs/>
        </w:rPr>
        <w:t>:</w:t>
      </w:r>
    </w:p>
    <w:p w:rsidR="00427A17" w:rsidRDefault="00427A17" w:rsidP="00427A17">
      <w:pPr>
        <w:rPr>
          <w:rFonts w:ascii="Arial" w:hAnsi="Arial" w:cs="Arial"/>
          <w:i/>
          <w:iCs/>
        </w:rPr>
      </w:pPr>
    </w:p>
    <w:p w:rsidR="00427A17" w:rsidRDefault="00427A17" w:rsidP="00427A17">
      <w:pPr>
        <w:rPr>
          <w:rFonts w:ascii="Arial" w:hAnsi="Arial" w:cs="Arial"/>
          <w:i/>
          <w:iCs/>
        </w:rPr>
      </w:pPr>
      <w:r w:rsidRPr="007B6649">
        <w:rPr>
          <w:rFonts w:ascii="Arial" w:hAnsi="Arial" w:cs="Arial"/>
          <w:i/>
          <w:iCs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673944113" r:id="rId7"/>
        </w:object>
      </w:r>
      <w:r w:rsidRPr="00A03286">
        <w:rPr>
          <w:rFonts w:ascii="Arial" w:hAnsi="Arial" w:cs="Arial"/>
          <w:i/>
          <w:iCs/>
          <w:position w:val="-10"/>
        </w:rPr>
        <w:object w:dxaOrig="3420" w:dyaOrig="340">
          <v:shape id="_x0000_i1026" type="#_x0000_t75" style="width:171pt;height:17.25pt" o:ole="">
            <v:imagedata r:id="rId8" o:title=""/>
          </v:shape>
          <o:OLEObject Type="Embed" ProgID="Equation.3" ShapeID="_x0000_i1026" DrawAspect="Content" ObjectID="_1673944114" r:id="rId9"/>
        </w:object>
      </w:r>
    </w:p>
    <w:p w:rsidR="00427A17" w:rsidRDefault="00427A17" w:rsidP="00427A17">
      <w:pPr>
        <w:rPr>
          <w:rFonts w:ascii="Arial" w:hAnsi="Arial" w:cs="Arial"/>
          <w:i/>
          <w:iCs/>
        </w:rPr>
      </w:pPr>
    </w:p>
    <w:p w:rsidR="00427A17" w:rsidRDefault="00427A17" w:rsidP="00427A1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</w:t>
      </w:r>
      <w:proofErr w:type="spellStart"/>
      <w:r>
        <w:rPr>
          <w:rFonts w:ascii="Arial" w:hAnsi="Arial" w:cs="Arial"/>
          <w:i/>
          <w:iCs/>
        </w:rPr>
        <w:t>snaga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pogonskog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motora</w:t>
      </w:r>
      <w:proofErr w:type="spellEnd"/>
    </w:p>
    <w:p w:rsidR="00427A17" w:rsidRDefault="00427A17" w:rsidP="00427A17">
      <w:pPr>
        <w:rPr>
          <w:rFonts w:ascii="Arial" w:hAnsi="Arial" w:cs="Arial"/>
          <w:i/>
          <w:iCs/>
        </w:rPr>
      </w:pPr>
      <w:r w:rsidRPr="007B6649">
        <w:rPr>
          <w:rFonts w:ascii="Arial" w:hAnsi="Arial" w:cs="Arial"/>
          <w:i/>
          <w:iCs/>
          <w:position w:val="-30"/>
        </w:rPr>
        <w:object w:dxaOrig="4040" w:dyaOrig="700">
          <v:shape id="_x0000_i1027" type="#_x0000_t75" style="width:201.75pt;height:35.25pt" o:ole="">
            <v:imagedata r:id="rId10" o:title=""/>
          </v:shape>
          <o:OLEObject Type="Embed" ProgID="Equation.3" ShapeID="_x0000_i1027" DrawAspect="Content" ObjectID="_1673944115" r:id="rId11"/>
        </w:object>
      </w:r>
    </w:p>
    <w:p w:rsidR="00427A17" w:rsidRDefault="00427A17" w:rsidP="00427A1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</w:t>
      </w:r>
      <w:r w:rsidRPr="009A10A4">
        <w:rPr>
          <w:rFonts w:ascii="Arial" w:hAnsi="Arial" w:cs="Arial"/>
          <w:i/>
          <w:iCs/>
        </w:rPr>
        <w:t>)</w:t>
      </w:r>
      <w:r>
        <w:rPr>
          <w:rFonts w:ascii="Arial" w:hAnsi="Arial" w:cs="Arial"/>
          <w:i/>
          <w:iCs/>
        </w:rPr>
        <w:t xml:space="preserve"> </w:t>
      </w:r>
      <w:proofErr w:type="spellStart"/>
      <w:r w:rsidRPr="00556088">
        <w:rPr>
          <w:rFonts w:ascii="Arial" w:hAnsi="Arial" w:cs="Arial"/>
          <w:i/>
          <w:iCs/>
          <w:u w:val="single"/>
        </w:rPr>
        <w:t>Modul</w:t>
      </w:r>
      <w:proofErr w:type="spellEnd"/>
      <w:r w:rsidRPr="00556088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556088">
        <w:rPr>
          <w:rFonts w:ascii="Arial" w:hAnsi="Arial" w:cs="Arial"/>
          <w:i/>
          <w:iCs/>
          <w:u w:val="single"/>
        </w:rPr>
        <w:t>zupčanika</w:t>
      </w:r>
      <w:proofErr w:type="spellEnd"/>
      <w:r w:rsidRPr="009A10A4">
        <w:rPr>
          <w:rFonts w:ascii="Arial" w:hAnsi="Arial" w:cs="Arial"/>
          <w:i/>
          <w:iCs/>
        </w:rPr>
        <w:t xml:space="preserve"> </w:t>
      </w:r>
    </w:p>
    <w:p w:rsidR="00427A17" w:rsidRDefault="00427A17" w:rsidP="00427A17">
      <w:pPr>
        <w:rPr>
          <w:rFonts w:ascii="Arial" w:hAnsi="Arial" w:cs="Arial"/>
          <w:i/>
          <w:iCs/>
        </w:rPr>
      </w:pPr>
    </w:p>
    <w:p w:rsidR="00427A17" w:rsidRDefault="00427A17" w:rsidP="00427A17">
      <w:pPr>
        <w:rPr>
          <w:rFonts w:ascii="Arial" w:hAnsi="Arial" w:cs="Arial"/>
          <w:i/>
          <w:iCs/>
        </w:rPr>
      </w:pPr>
      <w:r w:rsidRPr="007069B0">
        <w:rPr>
          <w:rFonts w:ascii="Arial" w:hAnsi="Arial" w:cs="Arial"/>
          <w:i/>
          <w:iCs/>
          <w:position w:val="-12"/>
        </w:rPr>
        <w:object w:dxaOrig="4680" w:dyaOrig="380">
          <v:shape id="_x0000_i1028" type="#_x0000_t75" style="width:234pt;height:18.75pt" o:ole="">
            <v:imagedata r:id="rId12" o:title=""/>
          </v:shape>
          <o:OLEObject Type="Embed" ProgID="Equation.3" ShapeID="_x0000_i1028" DrawAspect="Content" ObjectID="_1673944116" r:id="rId13"/>
        </w:object>
      </w:r>
    </w:p>
    <w:p w:rsidR="00427A17" w:rsidRDefault="00427A17" w:rsidP="00427A17">
      <w:pPr>
        <w:rPr>
          <w:rFonts w:ascii="Arial" w:hAnsi="Arial" w:cs="Arial"/>
          <w:i/>
          <w:iCs/>
        </w:rPr>
      </w:pPr>
    </w:p>
    <w:p w:rsidR="00427A17" w:rsidRDefault="00427A17" w:rsidP="00427A17">
      <w:pPr>
        <w:rPr>
          <w:rFonts w:ascii="Arial" w:hAnsi="Arial" w:cs="Arial"/>
          <w:i/>
          <w:iCs/>
        </w:rPr>
      </w:pPr>
      <w:r w:rsidRPr="00556088">
        <w:rPr>
          <w:rFonts w:ascii="Arial" w:hAnsi="Arial" w:cs="Arial"/>
          <w:i/>
          <w:iCs/>
          <w:position w:val="-32"/>
        </w:rPr>
        <w:object w:dxaOrig="5400" w:dyaOrig="760">
          <v:shape id="_x0000_i1029" type="#_x0000_t75" style="width:270pt;height:38.25pt" o:ole="">
            <v:imagedata r:id="rId14" o:title=""/>
          </v:shape>
          <o:OLEObject Type="Embed" ProgID="Equation.3" ShapeID="_x0000_i1029" DrawAspect="Content" ObjectID="_1673944117" r:id="rId15"/>
        </w:object>
      </w:r>
    </w:p>
    <w:p w:rsidR="00427A17" w:rsidRDefault="00427A17" w:rsidP="00427A17">
      <w:pPr>
        <w:rPr>
          <w:rFonts w:ascii="Arial" w:hAnsi="Arial" w:cs="Arial"/>
          <w:i/>
          <w:iCs/>
        </w:rPr>
      </w:pPr>
    </w:p>
    <w:p w:rsidR="00427A17" w:rsidRPr="00721CC3" w:rsidRDefault="00427A17" w:rsidP="00427A1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- </w:t>
      </w:r>
      <w:proofErr w:type="spellStart"/>
      <w:proofErr w:type="gramStart"/>
      <w:r w:rsidRPr="00490991">
        <w:rPr>
          <w:rFonts w:ascii="Arial" w:hAnsi="Arial" w:cs="Arial"/>
          <w:i/>
          <w:iCs/>
          <w:sz w:val="18"/>
          <w:szCs w:val="18"/>
        </w:rPr>
        <w:t>odabrani</w:t>
      </w:r>
      <w:proofErr w:type="spellEnd"/>
      <w:proofErr w:type="gramEnd"/>
      <w:r w:rsidRPr="00490991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490991">
        <w:rPr>
          <w:rFonts w:ascii="Arial" w:hAnsi="Arial" w:cs="Arial"/>
          <w:i/>
          <w:iCs/>
          <w:sz w:val="18"/>
          <w:szCs w:val="18"/>
        </w:rPr>
        <w:t>standardni</w:t>
      </w:r>
      <w:proofErr w:type="spellEnd"/>
      <w:r w:rsidRPr="00490991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490991">
        <w:rPr>
          <w:rFonts w:ascii="Arial" w:hAnsi="Arial" w:cs="Arial"/>
          <w:i/>
          <w:iCs/>
          <w:sz w:val="18"/>
          <w:szCs w:val="18"/>
        </w:rPr>
        <w:t>modul</w:t>
      </w:r>
      <w:proofErr w:type="spellEnd"/>
      <w:r w:rsidRPr="00490991">
        <w:rPr>
          <w:rFonts w:ascii="Arial" w:hAnsi="Arial" w:cs="Arial"/>
          <w:i/>
          <w:iCs/>
          <w:sz w:val="18"/>
          <w:szCs w:val="18"/>
        </w:rPr>
        <w:t>:</w:t>
      </w:r>
      <w:r w:rsidRPr="00721CC3">
        <w:rPr>
          <w:rFonts w:ascii="Arial" w:hAnsi="Arial" w:cs="Arial"/>
          <w:i/>
          <w:iCs/>
        </w:rPr>
        <w:t xml:space="preserve"> m</w:t>
      </w:r>
      <w:r>
        <w:rPr>
          <w:rFonts w:ascii="Arial" w:hAnsi="Arial" w:cs="Arial"/>
          <w:i/>
          <w:iCs/>
        </w:rPr>
        <w:t xml:space="preserve"> </w:t>
      </w:r>
      <w:r w:rsidRPr="00721CC3">
        <w:rPr>
          <w:rFonts w:ascii="Arial" w:hAnsi="Arial" w:cs="Arial"/>
          <w:i/>
          <w:iCs/>
        </w:rPr>
        <w:t>=</w:t>
      </w:r>
      <w:r>
        <w:rPr>
          <w:rFonts w:ascii="Arial" w:hAnsi="Arial" w:cs="Arial"/>
          <w:i/>
          <w:iCs/>
        </w:rPr>
        <w:t xml:space="preserve"> </w:t>
      </w:r>
      <w:r w:rsidRPr="00721CC3">
        <w:rPr>
          <w:rFonts w:ascii="Arial" w:hAnsi="Arial" w:cs="Arial"/>
          <w:i/>
          <w:iCs/>
        </w:rPr>
        <w:t xml:space="preserve">4 </w:t>
      </w:r>
      <w:r>
        <w:rPr>
          <w:rFonts w:ascii="Arial" w:hAnsi="Arial" w:cs="Arial"/>
          <w:i/>
          <w:iCs/>
        </w:rPr>
        <w:t xml:space="preserve"> </w:t>
      </w:r>
      <w:r w:rsidRPr="00721CC3">
        <w:rPr>
          <w:rFonts w:ascii="Arial" w:hAnsi="Arial" w:cs="Arial"/>
          <w:i/>
          <w:iCs/>
        </w:rPr>
        <w:t>mm</w:t>
      </w:r>
    </w:p>
    <w:p w:rsidR="00427A17" w:rsidRPr="009A10A4" w:rsidRDefault="00427A17" w:rsidP="00427A17">
      <w:pPr>
        <w:rPr>
          <w:rFonts w:ascii="Arial" w:hAnsi="Arial" w:cs="Arial"/>
          <w:i/>
          <w:iCs/>
        </w:rPr>
      </w:pPr>
    </w:p>
    <w:p w:rsidR="00427A17" w:rsidRDefault="00427A17" w:rsidP="00427A17">
      <w:pPr>
        <w:rPr>
          <w:rFonts w:ascii="Arial" w:hAnsi="Arial" w:cs="Arial"/>
          <w:i/>
          <w:iCs/>
        </w:rPr>
      </w:pPr>
    </w:p>
    <w:p w:rsidR="00427A17" w:rsidRDefault="00427A17" w:rsidP="00427A17">
      <w:pPr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</w:rPr>
        <w:t>c</w:t>
      </w:r>
      <w:r w:rsidRPr="009A10A4">
        <w:rPr>
          <w:rFonts w:ascii="Arial" w:hAnsi="Arial" w:cs="Arial"/>
          <w:i/>
          <w:iCs/>
        </w:rPr>
        <w:t xml:space="preserve">) </w:t>
      </w:r>
      <w:proofErr w:type="spellStart"/>
      <w:r w:rsidRPr="00917319">
        <w:rPr>
          <w:rFonts w:ascii="Arial" w:hAnsi="Arial" w:cs="Arial"/>
          <w:i/>
          <w:iCs/>
          <w:u w:val="single"/>
        </w:rPr>
        <w:t>Broj</w:t>
      </w:r>
      <w:proofErr w:type="spellEnd"/>
      <w:r w:rsidRPr="00917319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917319">
        <w:rPr>
          <w:rFonts w:ascii="Arial" w:hAnsi="Arial" w:cs="Arial"/>
          <w:i/>
          <w:iCs/>
          <w:u w:val="single"/>
        </w:rPr>
        <w:t>zubi</w:t>
      </w:r>
      <w:proofErr w:type="spellEnd"/>
      <w:r w:rsidRPr="00917319">
        <w:rPr>
          <w:rFonts w:ascii="Arial" w:hAnsi="Arial" w:cs="Arial"/>
          <w:i/>
          <w:iCs/>
          <w:u w:val="single"/>
        </w:rPr>
        <w:t xml:space="preserve"> </w:t>
      </w:r>
      <w:proofErr w:type="spellStart"/>
      <w:r w:rsidRPr="00917319">
        <w:rPr>
          <w:rFonts w:ascii="Arial" w:hAnsi="Arial" w:cs="Arial"/>
          <w:i/>
          <w:iCs/>
          <w:u w:val="single"/>
        </w:rPr>
        <w:t>zupčanika</w:t>
      </w:r>
      <w:proofErr w:type="spellEnd"/>
      <w:r w:rsidRPr="00917319">
        <w:rPr>
          <w:rFonts w:ascii="Arial" w:hAnsi="Arial" w:cs="Arial"/>
          <w:i/>
          <w:iCs/>
          <w:u w:val="single"/>
        </w:rPr>
        <w:t xml:space="preserve"> </w:t>
      </w:r>
      <w:r>
        <w:rPr>
          <w:rFonts w:ascii="Arial" w:hAnsi="Arial" w:cs="Arial"/>
          <w:i/>
          <w:iCs/>
          <w:u w:val="single"/>
        </w:rPr>
        <w:t>Z</w:t>
      </w:r>
      <w:r w:rsidRPr="00490991">
        <w:rPr>
          <w:rFonts w:ascii="Arial" w:hAnsi="Arial" w:cs="Arial"/>
          <w:i/>
          <w:iCs/>
          <w:u w:val="single"/>
          <w:vertAlign w:val="subscript"/>
        </w:rPr>
        <w:t>2</w:t>
      </w:r>
    </w:p>
    <w:p w:rsidR="00427A17" w:rsidRPr="009A10A4" w:rsidRDefault="00427A17" w:rsidP="00427A17">
      <w:pPr>
        <w:rPr>
          <w:rFonts w:ascii="Arial" w:hAnsi="Arial" w:cs="Arial"/>
          <w:i/>
          <w:iCs/>
        </w:rPr>
      </w:pPr>
    </w:p>
    <w:p w:rsidR="00427A17" w:rsidRDefault="00427A17" w:rsidP="00427A17">
      <w:pPr>
        <w:rPr>
          <w:rFonts w:ascii="Arial" w:hAnsi="Arial" w:cs="Arial"/>
          <w:i/>
          <w:iCs/>
        </w:rPr>
      </w:pPr>
      <w:r w:rsidRPr="00721CC3">
        <w:rPr>
          <w:rFonts w:ascii="Arial" w:hAnsi="Arial" w:cs="Arial"/>
          <w:i/>
          <w:iCs/>
          <w:position w:val="-14"/>
        </w:rPr>
        <w:object w:dxaOrig="2439" w:dyaOrig="380">
          <v:shape id="_x0000_i1030" type="#_x0000_t75" style="width:122.25pt;height:18.75pt" o:ole="">
            <v:imagedata r:id="rId16" o:title=""/>
          </v:shape>
          <o:OLEObject Type="Embed" ProgID="Equation.3" ShapeID="_x0000_i1030" DrawAspect="Content" ObjectID="_1673944118" r:id="rId17"/>
        </w:object>
      </w:r>
    </w:p>
    <w:p w:rsidR="00427A17" w:rsidRPr="00721CC3" w:rsidRDefault="00427A17" w:rsidP="00427A17">
      <w:pPr>
        <w:rPr>
          <w:rFonts w:ascii="Arial" w:hAnsi="Arial" w:cs="Arial"/>
          <w:i/>
          <w:iCs/>
          <w:u w:val="single"/>
        </w:rPr>
      </w:pPr>
    </w:p>
    <w:p w:rsidR="00427A17" w:rsidRDefault="00427A17" w:rsidP="00427A1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d) </w:t>
      </w:r>
      <w:proofErr w:type="spellStart"/>
      <w:r>
        <w:rPr>
          <w:rFonts w:ascii="Arial" w:hAnsi="Arial" w:cs="Arial"/>
          <w:i/>
          <w:iCs/>
        </w:rPr>
        <w:t>Dimenzije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zupčanika</w:t>
      </w:r>
      <w:proofErr w:type="spellEnd"/>
    </w:p>
    <w:p w:rsidR="00427A17" w:rsidRDefault="00427A17" w:rsidP="00427A17">
      <w:pPr>
        <w:rPr>
          <w:rFonts w:ascii="Arial" w:hAnsi="Arial" w:cs="Arial"/>
          <w:i/>
          <w:iCs/>
        </w:rPr>
      </w:pPr>
    </w:p>
    <w:p w:rsidR="00427A17" w:rsidRDefault="00427A17" w:rsidP="00427A17">
      <w:pPr>
        <w:ind w:left="708" w:hanging="708"/>
        <w:rPr>
          <w:rFonts w:ascii="Arial" w:hAnsi="Arial" w:cs="Arial"/>
          <w:i/>
          <w:iCs/>
        </w:rPr>
      </w:pPr>
      <w:r w:rsidRPr="008A6950">
        <w:rPr>
          <w:rFonts w:ascii="Arial" w:hAnsi="Arial" w:cs="Arial"/>
          <w:i/>
          <w:iCs/>
          <w:position w:val="-142"/>
        </w:rPr>
        <w:object w:dxaOrig="4380" w:dyaOrig="2960">
          <v:shape id="_x0000_i1031" type="#_x0000_t75" style="width:219pt;height:147.75pt" o:ole="">
            <v:imagedata r:id="rId18" o:title=""/>
          </v:shape>
          <o:OLEObject Type="Embed" ProgID="Equation.3" ShapeID="_x0000_i1031" DrawAspect="Content" ObjectID="_1673944119" r:id="rId19"/>
        </w:object>
      </w:r>
    </w:p>
    <w:p w:rsidR="00427A17" w:rsidRDefault="00427A17"/>
    <w:p w:rsidR="00C85E10" w:rsidRDefault="00C85E10"/>
    <w:p w:rsidR="00C85E10" w:rsidRDefault="00C85E10"/>
    <w:p w:rsidR="00C85E10" w:rsidRDefault="00C85E10"/>
    <w:p w:rsidR="00C85E10" w:rsidRPr="00C85E10" w:rsidRDefault="00C85E10">
      <w:pPr>
        <w:rPr>
          <w:sz w:val="32"/>
          <w:szCs w:val="32"/>
        </w:rPr>
      </w:pPr>
      <w:proofErr w:type="spellStart"/>
      <w:r w:rsidRPr="00C85E10">
        <w:rPr>
          <w:sz w:val="32"/>
          <w:szCs w:val="32"/>
        </w:rPr>
        <w:t>Proračun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zupčanog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prijenosa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zasniva</w:t>
      </w:r>
      <w:proofErr w:type="spellEnd"/>
      <w:r w:rsidRPr="00C85E10">
        <w:rPr>
          <w:sz w:val="32"/>
          <w:szCs w:val="32"/>
        </w:rPr>
        <w:t xml:space="preserve"> se </w:t>
      </w:r>
      <w:proofErr w:type="spellStart"/>
      <w:r w:rsidRPr="00C85E10">
        <w:rPr>
          <w:sz w:val="32"/>
          <w:szCs w:val="32"/>
        </w:rPr>
        <w:t>na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određivanju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modula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zupčanika</w:t>
      </w:r>
      <w:proofErr w:type="spellEnd"/>
      <w:r>
        <w:rPr>
          <w:sz w:val="32"/>
          <w:szCs w:val="32"/>
        </w:rPr>
        <w:t xml:space="preserve"> </w:t>
      </w:r>
      <w:proofErr w:type="gramStart"/>
      <w:r w:rsidRPr="00C85E10">
        <w:rPr>
          <w:b/>
          <w:sz w:val="32"/>
          <w:szCs w:val="32"/>
        </w:rPr>
        <w:t>m</w:t>
      </w:r>
      <w:r>
        <w:rPr>
          <w:sz w:val="32"/>
          <w:szCs w:val="32"/>
        </w:rPr>
        <w:t xml:space="preserve"> </w:t>
      </w:r>
      <w:r w:rsidRPr="00C85E10">
        <w:rPr>
          <w:sz w:val="32"/>
          <w:szCs w:val="32"/>
        </w:rPr>
        <w:t xml:space="preserve"> (</w:t>
      </w:r>
      <w:proofErr w:type="gram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i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snage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koju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prenosi</w:t>
      </w:r>
      <w:proofErr w:type="spellEnd"/>
      <w:r w:rsidRPr="00C85E10">
        <w:rPr>
          <w:sz w:val="32"/>
          <w:szCs w:val="32"/>
        </w:rPr>
        <w:t xml:space="preserve">) , </w:t>
      </w:r>
      <w:proofErr w:type="spellStart"/>
      <w:r w:rsidRPr="00C85E10">
        <w:rPr>
          <w:sz w:val="32"/>
          <w:szCs w:val="32"/>
        </w:rPr>
        <w:t>te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izračunavanju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dimenzija</w:t>
      </w:r>
      <w:proofErr w:type="spellEnd"/>
      <w:r w:rsidRPr="00C85E10">
        <w:rPr>
          <w:sz w:val="32"/>
          <w:szCs w:val="32"/>
        </w:rPr>
        <w:t xml:space="preserve">: </w:t>
      </w:r>
      <w:proofErr w:type="spellStart"/>
      <w:r w:rsidRPr="00C85E10">
        <w:rPr>
          <w:sz w:val="32"/>
          <w:szCs w:val="32"/>
        </w:rPr>
        <w:t>diobeni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promjer</w:t>
      </w:r>
      <w:proofErr w:type="spellEnd"/>
      <w:r w:rsidRPr="00C85E10">
        <w:rPr>
          <w:sz w:val="32"/>
          <w:szCs w:val="32"/>
        </w:rPr>
        <w:t xml:space="preserve"> </w:t>
      </w:r>
      <w:r w:rsidRPr="00C85E10">
        <w:rPr>
          <w:b/>
          <w:sz w:val="32"/>
          <w:szCs w:val="32"/>
        </w:rPr>
        <w:t>d</w:t>
      </w:r>
      <w:r w:rsidRPr="00C85E10">
        <w:rPr>
          <w:sz w:val="32"/>
          <w:szCs w:val="32"/>
          <w:vertAlign w:val="subscript"/>
        </w:rPr>
        <w:t>o</w:t>
      </w:r>
      <w:r w:rsidRPr="00C85E10">
        <w:rPr>
          <w:sz w:val="32"/>
          <w:szCs w:val="32"/>
        </w:rPr>
        <w:t xml:space="preserve">, </w:t>
      </w:r>
      <w:proofErr w:type="spellStart"/>
      <w:r w:rsidRPr="00C85E10">
        <w:rPr>
          <w:sz w:val="32"/>
          <w:szCs w:val="32"/>
        </w:rPr>
        <w:t>vanjski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promjer</w:t>
      </w:r>
      <w:proofErr w:type="spellEnd"/>
      <w:r w:rsidRPr="00C85E10">
        <w:rPr>
          <w:sz w:val="32"/>
          <w:szCs w:val="32"/>
        </w:rPr>
        <w:t xml:space="preserve"> </w:t>
      </w:r>
      <w:r w:rsidRPr="00C85E10">
        <w:rPr>
          <w:b/>
          <w:sz w:val="32"/>
          <w:szCs w:val="32"/>
        </w:rPr>
        <w:t>d</w:t>
      </w:r>
      <w:r w:rsidRPr="00C85E10">
        <w:rPr>
          <w:sz w:val="32"/>
          <w:szCs w:val="32"/>
          <w:vertAlign w:val="subscript"/>
        </w:rPr>
        <w:t>h</w:t>
      </w:r>
      <w:r w:rsidRPr="00C85E10">
        <w:rPr>
          <w:sz w:val="32"/>
          <w:szCs w:val="32"/>
        </w:rPr>
        <w:t xml:space="preserve">, </w:t>
      </w:r>
      <w:proofErr w:type="spellStart"/>
      <w:r w:rsidRPr="00C85E10">
        <w:rPr>
          <w:sz w:val="32"/>
          <w:szCs w:val="32"/>
        </w:rPr>
        <w:t>podnožni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promjer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b/>
          <w:sz w:val="32"/>
          <w:szCs w:val="32"/>
        </w:rPr>
        <w:t>d</w:t>
      </w:r>
      <w:r w:rsidRPr="00C85E10">
        <w:rPr>
          <w:sz w:val="32"/>
          <w:szCs w:val="32"/>
          <w:vertAlign w:val="subscript"/>
        </w:rPr>
        <w:t>f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i</w:t>
      </w:r>
      <w:proofErr w:type="spellEnd"/>
      <w:r w:rsidRPr="00C85E10">
        <w:rPr>
          <w:sz w:val="32"/>
          <w:szCs w:val="32"/>
        </w:rPr>
        <w:t xml:space="preserve"> </w:t>
      </w:r>
      <w:proofErr w:type="spellStart"/>
      <w:r w:rsidRPr="00C85E10">
        <w:rPr>
          <w:sz w:val="32"/>
          <w:szCs w:val="32"/>
        </w:rPr>
        <w:t>širina</w:t>
      </w:r>
      <w:proofErr w:type="spellEnd"/>
      <w:r w:rsidRPr="00C85E10">
        <w:rPr>
          <w:sz w:val="32"/>
          <w:szCs w:val="32"/>
        </w:rPr>
        <w:t xml:space="preserve">  </w:t>
      </w:r>
      <w:proofErr w:type="spellStart"/>
      <w:r w:rsidRPr="00C85E10">
        <w:rPr>
          <w:sz w:val="32"/>
          <w:szCs w:val="32"/>
        </w:rPr>
        <w:t>zupčanik</w:t>
      </w:r>
      <w:proofErr w:type="spellEnd"/>
      <w:r w:rsidRPr="00C85E10">
        <w:rPr>
          <w:sz w:val="32"/>
          <w:szCs w:val="32"/>
        </w:rPr>
        <w:t xml:space="preserve"> </w:t>
      </w:r>
      <w:r w:rsidRPr="00C85E10">
        <w:rPr>
          <w:b/>
          <w:sz w:val="32"/>
          <w:szCs w:val="32"/>
        </w:rPr>
        <w:t>b</w:t>
      </w:r>
    </w:p>
    <w:sectPr w:rsidR="00C85E10" w:rsidRPr="00C85E10" w:rsidSect="008F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18FD"/>
    <w:multiLevelType w:val="hybridMultilevel"/>
    <w:tmpl w:val="FCF27E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06938"/>
    <w:multiLevelType w:val="hybridMultilevel"/>
    <w:tmpl w:val="FCF27E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A17"/>
    <w:rsid w:val="00427A17"/>
    <w:rsid w:val="008F79DB"/>
    <w:rsid w:val="00C85E10"/>
    <w:rsid w:val="00EC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27A17"/>
    <w:pPr>
      <w:keepNext/>
      <w:outlineLvl w:val="0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7A17"/>
    <w:rPr>
      <w:rFonts w:ascii="Arial" w:eastAsia="Times New Roman" w:hAnsi="Arial" w:cs="Arial"/>
      <w:i/>
      <w:i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A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1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3</cp:revision>
  <dcterms:created xsi:type="dcterms:W3CDTF">2021-02-03T08:19:00Z</dcterms:created>
  <dcterms:modified xsi:type="dcterms:W3CDTF">2021-02-04T10:42:00Z</dcterms:modified>
</cp:coreProperties>
</file>