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621" w:rsidRDefault="007F7B76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-196850</wp:posOffset>
                </wp:positionV>
                <wp:extent cx="5828030" cy="916305"/>
                <wp:effectExtent l="18415" t="17145" r="49530" b="85725"/>
                <wp:wrapNone/>
                <wp:docPr id="1" name="Rectangle 2" descr="Tekstualni okvir: 2. LABORATORIJSKA VJEŽBA    Ime i Prezime :&#10;OHMOV ZAKON&#10;REALNI IZVOR I REALNI INSTRUMENTI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8030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68392" dir="4091915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46621" w:rsidRPr="00687D3C" w:rsidRDefault="00946621" w:rsidP="0094662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SEMINARSKI RADOVI</w:t>
                            </w:r>
                          </w:p>
                          <w:p w:rsidR="00946621" w:rsidRPr="00687D3C" w:rsidRDefault="00946621" w:rsidP="0094662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ELEKTRIČNI STROJEVI I POGONI</w:t>
                            </w:r>
                          </w:p>
                          <w:p w:rsidR="00946621" w:rsidRPr="00687D3C" w:rsidRDefault="00946621" w:rsidP="00946621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</w:pPr>
                            <w:r w:rsidRPr="00687D3C"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  <w:t xml:space="preserve">Preddiplomski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stručni </w:t>
                            </w:r>
                            <w:r w:rsidRPr="00687D3C"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  <w:t>studij</w:t>
                            </w:r>
                          </w:p>
                          <w:p w:rsidR="00946621" w:rsidRPr="001D73CD" w:rsidRDefault="00946621" w:rsidP="00946621">
                            <w:pPr>
                              <w:jc w:val="right"/>
                              <w:rPr>
                                <w:rFonts w:ascii="Calibri" w:eastAsia="Calibri" w:hAnsi="Calibri" w:cs="Times New Roman"/>
                                <w:i/>
                              </w:rPr>
                            </w:pPr>
                            <w:r w:rsidRPr="00687D3C"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  <w:t xml:space="preserve">Smjer: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Automatika</w:t>
                            </w:r>
                          </w:p>
                          <w:p w:rsidR="00946621" w:rsidRDefault="00946621" w:rsidP="00946621">
                            <w:pPr>
                              <w:jc w:val="right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946621" w:rsidRDefault="00946621" w:rsidP="00946621">
                            <w:pPr>
                              <w:jc w:val="right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946621" w:rsidRPr="00B842C2" w:rsidRDefault="00946621" w:rsidP="00946621">
                            <w:pPr>
                              <w:jc w:val="right"/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Tekstualni okvir: 2. LABORATORIJSKA VJEŽBA    Ime i Prezime :&#10;OHMOV ZAKON&#10;REALNI IZVOR I REALNI INSTRUMENTI&#10;&#10;&#10;&#10;" style="position:absolute;margin-left:-2.65pt;margin-top:-15.5pt;width:458.9pt;height:7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XA5gIAAIAFAAAOAAAAZHJzL2Uyb0RvYy54bWysVF1v2jAUfZ+0/3DlSXsbJBQoZE2rtKMb&#10;/YAKaCf1zSQOserYmW0I7X/b4/7Xrg10tN3TtCBZvtg+Pufe43t0si4FrJg2XMmYhI2AAJOpyrhc&#10;xOR2dv6pR8BYKjMqlGQxeWSGnBy/f3dUVxFrqUKJjGlAEGmiuopJYW0VNZsmLVhJTUNVTOJirnRJ&#10;LYZ60cw0rRG9FM1WEHSbtdJZpVXKjMF/v2wWybHHz3OW2nGeG2ZBxAS5WT9qP87d2Dw+otFC06rg&#10;6ZYG/QcWJeUSL32G+kIthaXmb6BKnmplVG4bqSqbKs95yrwGVBMGr9RMC1oxrwWTY6rnNJn/B5uO&#10;VjcaeIa1IyBpiSWaYNKoXAgGLQIZMymma8YejF1SITmohxXXEbQacJWcjifJbDwZXkwvE7i7GPz6&#10;eZoAfsOSAYcbzZ44zqKPH9bJ5/G36/Ed3CeX45GPJ4PkajSE4f3deAJD2IWj6Wxyez0YzYZ+16vB&#10;1auuTIS0p9WNdhk31ZVKHwxIdVYgbZZoreqC0QyzFLr9zRcHXGDwKMzra5WhXLq0ypdunevSAWJR&#10;YO0d8vjsELa2kOKfnV6rFxygkVJc64fdg6Djr6DR7nSljf3KVAluEhONyfTodHVlrGNDo90Wz14J&#10;np1zIXygF/MzoWFF0a3n/tuim/1tQkIdk4PwsBN46BeLZh8j8N/fMEpu8d0JXsak97yJRi5vA5n5&#10;V2EpF5s5chbSEWT+RaEQn6clQkyLrIaMO6nd3kHfOYajX9pBP+yHHQJULLAvpFYT0Mp+57bwpnaJ&#10;faO413W/TbZEVdBNHjqO3k7CRpzPotpd76M9Zr7ersQbq9j1fL11zVxlj1h5JOLLi20LJ4XSTwRq&#10;bAExMT+WVDMCYijRPf2w3XY9wwftzmELA72/Mt9foTJFqJhYFO2nZxYjPLKsNF8UeFPopUmVoONy&#10;7s3g3LhhtfUpPnOvZ9uSXB/Zj/2uP43z+DcAAAD//wMAUEsDBBQABgAIAAAAIQBi8Q8J3wAAAAoB&#10;AAAPAAAAZHJzL2Rvd25yZXYueG1sTI/LboMwEEX3lfoP1lTqLjEEpQ+CiapGURftJoQPcPAUSPGY&#10;YBPo33e6alej0RzdOTfbzrYTVxx860hBvIxAIFXOtFQrKI/7xRMIHzQZ3TlCBd/oYZvf3mQ6NW6i&#10;A16LUAsOIZ9qBU0IfSqlrxq02i9dj8S3TzdYHXgdamkGPXG47eQqih6k1S3xh0b3+Npg9VWMVkHx&#10;OO7eymPclxd6v0znD+/2O6/U/d38sgERcA5/MPzqszrk7HRyIxkvOgWLdcIkzyTmTgw8x6s1iBOT&#10;cZKAzDP5v0L+AwAA//8DAFBLAQItABQABgAIAAAAIQC2gziS/gAAAOEBAAATAAAAAAAAAAAAAAAA&#10;AAAAAABbQ29udGVudF9UeXBlc10ueG1sUEsBAi0AFAAGAAgAAAAhADj9If/WAAAAlAEAAAsAAAAA&#10;AAAAAAAAAAAALwEAAF9yZWxzLy5yZWxzUEsBAi0AFAAGAAgAAAAhAMtMlcDmAgAAgAUAAA4AAAAA&#10;AAAAAAAAAAAALgIAAGRycy9lMm9Eb2MueG1sUEsBAi0AFAAGAAgAAAAhAGLxDwnfAAAACgEAAA8A&#10;AAAAAAAAAAAAAAAAQAUAAGRycy9kb3ducmV2LnhtbFBLBQYAAAAABAAEAPMAAABMBgAAAAA=&#10;" strokeweight="2.5pt">
                <v:shadow on="t" color="#868686" opacity=".5" offset=",5pt"/>
                <v:textbox>
                  <w:txbxContent>
                    <w:p w:rsidR="00946621" w:rsidRPr="00687D3C" w:rsidRDefault="00946621" w:rsidP="00946621">
                      <w:pPr>
                        <w:spacing w:after="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SEMINARSKI RADOVI</w:t>
                      </w:r>
                    </w:p>
                    <w:p w:rsidR="00946621" w:rsidRPr="00687D3C" w:rsidRDefault="00946621" w:rsidP="00946621">
                      <w:pPr>
                        <w:spacing w:after="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ELEKTRIČNI STROJEVI I POGONI</w:t>
                      </w:r>
                    </w:p>
                    <w:p w:rsidR="00946621" w:rsidRPr="00687D3C" w:rsidRDefault="00946621" w:rsidP="00946621">
                      <w:pPr>
                        <w:spacing w:after="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sz w:val="24"/>
                        </w:rPr>
                      </w:pPr>
                      <w:r w:rsidRPr="00687D3C">
                        <w:rPr>
                          <w:rFonts w:ascii="Calibri" w:eastAsia="Calibri" w:hAnsi="Calibri" w:cs="Times New Roman"/>
                          <w:b/>
                          <w:sz w:val="24"/>
                        </w:rPr>
                        <w:t xml:space="preserve">Preddiplomski </w:t>
                      </w:r>
                      <w:r>
                        <w:rPr>
                          <w:b/>
                          <w:sz w:val="24"/>
                        </w:rPr>
                        <w:t xml:space="preserve">stručni </w:t>
                      </w:r>
                      <w:r w:rsidRPr="00687D3C">
                        <w:rPr>
                          <w:rFonts w:ascii="Calibri" w:eastAsia="Calibri" w:hAnsi="Calibri" w:cs="Times New Roman"/>
                          <w:b/>
                          <w:sz w:val="24"/>
                        </w:rPr>
                        <w:t>studij</w:t>
                      </w:r>
                    </w:p>
                    <w:p w:rsidR="00946621" w:rsidRPr="001D73CD" w:rsidRDefault="00946621" w:rsidP="00946621">
                      <w:pPr>
                        <w:jc w:val="right"/>
                        <w:rPr>
                          <w:rFonts w:ascii="Calibri" w:eastAsia="Calibri" w:hAnsi="Calibri" w:cs="Times New Roman"/>
                          <w:i/>
                        </w:rPr>
                      </w:pPr>
                      <w:r w:rsidRPr="00687D3C">
                        <w:rPr>
                          <w:rFonts w:ascii="Calibri" w:eastAsia="Calibri" w:hAnsi="Calibri" w:cs="Times New Roman"/>
                          <w:b/>
                          <w:sz w:val="24"/>
                        </w:rPr>
                        <w:t xml:space="preserve">Smjer: </w:t>
                      </w:r>
                      <w:r>
                        <w:rPr>
                          <w:b/>
                          <w:sz w:val="24"/>
                        </w:rPr>
                        <w:t>Automatika</w:t>
                      </w:r>
                    </w:p>
                    <w:p w:rsidR="00946621" w:rsidRDefault="00946621" w:rsidP="00946621">
                      <w:pPr>
                        <w:jc w:val="right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946621" w:rsidRDefault="00946621" w:rsidP="00946621">
                      <w:pPr>
                        <w:jc w:val="right"/>
                        <w:rPr>
                          <w:rFonts w:ascii="Calibri" w:eastAsia="Calibri" w:hAnsi="Calibri" w:cs="Times New Roman"/>
                        </w:rPr>
                      </w:pPr>
                    </w:p>
                    <w:p w:rsidR="00946621" w:rsidRPr="00B842C2" w:rsidRDefault="00946621" w:rsidP="00946621">
                      <w:pPr>
                        <w:jc w:val="right"/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6621" w:rsidRPr="00946621" w:rsidRDefault="00946621" w:rsidP="00946621"/>
    <w:p w:rsidR="00946621" w:rsidRDefault="00946621" w:rsidP="00946621"/>
    <w:p w:rsidR="00BF6424" w:rsidRPr="00EA6E31" w:rsidRDefault="00BB25D9" w:rsidP="009466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="00946621" w:rsidRPr="00946621">
        <w:rPr>
          <w:rFonts w:ascii="Times New Roman" w:hAnsi="Times New Roman" w:cs="Times New Roman"/>
          <w:sz w:val="24"/>
        </w:rPr>
        <w:t>:</w:t>
      </w:r>
      <w:r w:rsidR="00946621">
        <w:rPr>
          <w:rFonts w:ascii="Times New Roman" w:hAnsi="Times New Roman" w:cs="Times New Roman"/>
          <w:sz w:val="24"/>
        </w:rPr>
        <w:t xml:space="preserve"> </w:t>
      </w:r>
      <w:r w:rsidR="002407E0">
        <w:rPr>
          <w:rFonts w:ascii="Times New Roman" w:hAnsi="Times New Roman" w:cs="Times New Roman"/>
          <w:b/>
          <w:sz w:val="24"/>
        </w:rPr>
        <w:t xml:space="preserve">ELEKTRIČNI </w:t>
      </w:r>
      <w:r w:rsidR="003D7137">
        <w:rPr>
          <w:rFonts w:ascii="Times New Roman" w:hAnsi="Times New Roman" w:cs="Times New Roman"/>
          <w:b/>
          <w:sz w:val="24"/>
        </w:rPr>
        <w:t xml:space="preserve">STROJEVI I </w:t>
      </w:r>
      <w:r w:rsidR="002407E0">
        <w:rPr>
          <w:rFonts w:ascii="Times New Roman" w:hAnsi="Times New Roman" w:cs="Times New Roman"/>
          <w:b/>
          <w:sz w:val="24"/>
        </w:rPr>
        <w:t>POGONI</w:t>
      </w:r>
    </w:p>
    <w:p w:rsidR="00BB25D9" w:rsidRPr="00D35E4B" w:rsidRDefault="00946621" w:rsidP="00946621">
      <w:pPr>
        <w:spacing w:after="0"/>
        <w:rPr>
          <w:rFonts w:ascii="Times New Roman" w:hAnsi="Times New Roman" w:cs="Times New Roman"/>
          <w:b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 w:rsidR="00BB25D9" w:rsidRPr="00BB25D9">
        <w:rPr>
          <w:rFonts w:ascii="Times New Roman" w:hAnsi="Times New Roman" w:cs="Times New Roman"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DOMINIK DJEDOVIĆ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DENIS ĐERMEŠTER</w:t>
      </w:r>
    </w:p>
    <w:p w:rsidR="00BB25D9" w:rsidRPr="00946621" w:rsidRDefault="003D7137" w:rsidP="009466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Radni naslov teme</w:t>
      </w:r>
      <w:r w:rsidR="00BB25D9">
        <w:rPr>
          <w:rFonts w:ascii="Times New Roman" w:hAnsi="Times New Roman" w:cs="Times New Roman"/>
          <w:sz w:val="24"/>
        </w:rPr>
        <w:t xml:space="preserve"> seminarskog rada:</w:t>
      </w:r>
      <w:r w:rsidR="007113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KOLEKTORSKI MOTORI </w:t>
      </w:r>
    </w:p>
    <w:p w:rsidR="00946621" w:rsidRDefault="00946621" w:rsidP="00946621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EA6E31" w:rsidRDefault="00922F06" w:rsidP="001B017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r w:rsidR="00A76A4C">
        <w:rPr>
          <w:rFonts w:ascii="Times New Roman" w:hAnsi="Times New Roman" w:cs="Times New Roman"/>
          <w:sz w:val="24"/>
        </w:rPr>
        <w:t xml:space="preserve">izabranom </w:t>
      </w:r>
      <w:r>
        <w:rPr>
          <w:rFonts w:ascii="Times New Roman" w:hAnsi="Times New Roman" w:cs="Times New Roman"/>
          <w:sz w:val="24"/>
        </w:rPr>
        <w:t xml:space="preserve">primjeru </w:t>
      </w:r>
      <w:r w:rsidR="00781E1A">
        <w:rPr>
          <w:rFonts w:ascii="Times New Roman" w:hAnsi="Times New Roman" w:cs="Times New Roman"/>
          <w:sz w:val="24"/>
        </w:rPr>
        <w:t>kolektorskog</w:t>
      </w:r>
      <w:r>
        <w:rPr>
          <w:rFonts w:ascii="Times New Roman" w:hAnsi="Times New Roman" w:cs="Times New Roman"/>
          <w:sz w:val="24"/>
        </w:rPr>
        <w:t xml:space="preserve"> </w:t>
      </w:r>
      <w:r w:rsidR="00A76A4C">
        <w:rPr>
          <w:rFonts w:ascii="Times New Roman" w:hAnsi="Times New Roman" w:cs="Times New Roman"/>
          <w:sz w:val="24"/>
        </w:rPr>
        <w:t>motora</w:t>
      </w:r>
      <w:r>
        <w:rPr>
          <w:rFonts w:ascii="Times New Roman" w:hAnsi="Times New Roman" w:cs="Times New Roman"/>
          <w:sz w:val="24"/>
        </w:rPr>
        <w:t xml:space="preserve"> definirati, o</w:t>
      </w:r>
      <w:r w:rsidR="00AD292F">
        <w:rPr>
          <w:rFonts w:ascii="Times New Roman" w:hAnsi="Times New Roman" w:cs="Times New Roman"/>
          <w:sz w:val="24"/>
        </w:rPr>
        <w:t>pisati i analizirati</w:t>
      </w:r>
      <w:r w:rsidR="001B01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regulirani pogon. Prikazati,</w:t>
      </w:r>
      <w:r w:rsidR="00AD292F">
        <w:rPr>
          <w:rFonts w:ascii="Times New Roman" w:hAnsi="Times New Roman" w:cs="Times New Roman"/>
          <w:sz w:val="24"/>
        </w:rPr>
        <w:t xml:space="preserve"> nabrojiti</w:t>
      </w:r>
      <w:r>
        <w:rPr>
          <w:rFonts w:ascii="Times New Roman" w:hAnsi="Times New Roman" w:cs="Times New Roman"/>
          <w:sz w:val="24"/>
        </w:rPr>
        <w:t xml:space="preserve"> i objasniti</w:t>
      </w:r>
      <w:r w:rsidR="00E116A7">
        <w:rPr>
          <w:rFonts w:ascii="Times New Roman" w:hAnsi="Times New Roman" w:cs="Times New Roman"/>
          <w:sz w:val="24"/>
        </w:rPr>
        <w:t xml:space="preserve"> </w:t>
      </w:r>
      <w:r w:rsidR="00AD292F">
        <w:rPr>
          <w:rFonts w:ascii="Times New Roman" w:hAnsi="Times New Roman" w:cs="Times New Roman"/>
          <w:sz w:val="24"/>
        </w:rPr>
        <w:t xml:space="preserve">osnovne </w:t>
      </w:r>
      <w:r>
        <w:rPr>
          <w:rFonts w:ascii="Times New Roman" w:hAnsi="Times New Roman" w:cs="Times New Roman"/>
          <w:sz w:val="24"/>
        </w:rPr>
        <w:t>elemente</w:t>
      </w:r>
      <w:r w:rsidR="001B01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elektromotornog pogona</w:t>
      </w:r>
      <w:r w:rsidR="001B017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Ilustrirati  i skicirati odabrani primjer. </w:t>
      </w:r>
      <w:r w:rsidR="00A76A4C">
        <w:rPr>
          <w:rFonts w:ascii="Times New Roman" w:hAnsi="Times New Roman" w:cs="Times New Roman"/>
          <w:sz w:val="24"/>
        </w:rPr>
        <w:t xml:space="preserve">Povezati i integrirati dijelove seminara u novu strukturu. </w:t>
      </w:r>
      <w:r w:rsidR="001B0174">
        <w:rPr>
          <w:rFonts w:ascii="Times New Roman" w:hAnsi="Times New Roman" w:cs="Times New Roman"/>
          <w:sz w:val="24"/>
        </w:rPr>
        <w:t xml:space="preserve">Prilikom izrade preporučuje se </w:t>
      </w:r>
      <w:r w:rsidR="00E2521D">
        <w:rPr>
          <w:rFonts w:ascii="Times New Roman" w:hAnsi="Times New Roman" w:cs="Times New Roman"/>
          <w:sz w:val="24"/>
        </w:rPr>
        <w:t>korištenje stručne literature (</w:t>
      </w:r>
      <w:r w:rsidR="001B0174">
        <w:rPr>
          <w:rFonts w:ascii="Times New Roman" w:hAnsi="Times New Roman" w:cs="Times New Roman"/>
          <w:sz w:val="24"/>
        </w:rPr>
        <w:t>monografije, enciklopedije, udžbenike ili radove objavljene na znanstvenim i stručnim časopisima ili konferencijama).</w:t>
      </w:r>
    </w:p>
    <w:p w:rsidR="00EB3942" w:rsidRDefault="00EB3942" w:rsidP="00EB3942">
      <w:pPr>
        <w:spacing w:after="0"/>
        <w:rPr>
          <w:rFonts w:ascii="Times New Roman" w:hAnsi="Times New Roman" w:cs="Times New Roman"/>
          <w:sz w:val="24"/>
        </w:rPr>
      </w:pPr>
    </w:p>
    <w:p w:rsidR="00EB3942" w:rsidRPr="00EA6E31" w:rsidRDefault="00EB3942" w:rsidP="00EB3942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Pr="0094662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ELEKTRIČNI</w:t>
      </w:r>
      <w:r w:rsidR="003D7137">
        <w:rPr>
          <w:rFonts w:ascii="Times New Roman" w:hAnsi="Times New Roman" w:cs="Times New Roman"/>
          <w:b/>
          <w:sz w:val="24"/>
        </w:rPr>
        <w:t xml:space="preserve"> STROJEVI I</w:t>
      </w:r>
      <w:r>
        <w:rPr>
          <w:rFonts w:ascii="Times New Roman" w:hAnsi="Times New Roman" w:cs="Times New Roman"/>
          <w:b/>
          <w:sz w:val="24"/>
        </w:rPr>
        <w:t xml:space="preserve"> POGONI</w:t>
      </w:r>
    </w:p>
    <w:p w:rsidR="00EB3942" w:rsidRDefault="00EB3942" w:rsidP="00EB3942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 w:rsidRPr="00BB25D9">
        <w:rPr>
          <w:rFonts w:ascii="Times New Roman" w:hAnsi="Times New Roman" w:cs="Times New Roman"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MISLAV FUNARIĆ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JOSIPA GLIBUŠIĆ</w:t>
      </w:r>
    </w:p>
    <w:p w:rsidR="00EB3942" w:rsidRPr="00946621" w:rsidRDefault="003D7137" w:rsidP="00EB39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Radni naslov teme </w:t>
      </w:r>
      <w:r w:rsidR="00EB3942">
        <w:rPr>
          <w:rFonts w:ascii="Times New Roman" w:hAnsi="Times New Roman" w:cs="Times New Roman"/>
          <w:sz w:val="24"/>
        </w:rPr>
        <w:t xml:space="preserve">seminarskog rada: </w:t>
      </w:r>
      <w:r w:rsidRPr="003D7137">
        <w:rPr>
          <w:rFonts w:ascii="Times New Roman" w:hAnsi="Times New Roman" w:cs="Times New Roman"/>
          <w:b/>
          <w:sz w:val="24"/>
        </w:rPr>
        <w:t>KOLEKTORSKI</w:t>
      </w:r>
      <w:r>
        <w:rPr>
          <w:rFonts w:ascii="Times New Roman" w:hAnsi="Times New Roman" w:cs="Times New Roman"/>
          <w:sz w:val="24"/>
        </w:rPr>
        <w:t xml:space="preserve"> </w:t>
      </w:r>
      <w:r w:rsidR="00781E1A">
        <w:rPr>
          <w:rFonts w:ascii="Times New Roman" w:hAnsi="Times New Roman" w:cs="Times New Roman"/>
          <w:b/>
          <w:sz w:val="24"/>
        </w:rPr>
        <w:t>MOTORI</w:t>
      </w:r>
    </w:p>
    <w:p w:rsidR="00EB3942" w:rsidRDefault="00EB3942" w:rsidP="00EB3942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  <w:r w:rsidR="00D35E4B">
        <w:rPr>
          <w:rFonts w:ascii="Times New Roman" w:hAnsi="Times New Roman" w:cs="Times New Roman"/>
          <w:sz w:val="24"/>
        </w:rPr>
        <w:t xml:space="preserve"> </w:t>
      </w:r>
    </w:p>
    <w:p w:rsidR="00EB3942" w:rsidRDefault="00EB3942" w:rsidP="00EB394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izabranom primjeru </w:t>
      </w:r>
      <w:r w:rsidR="00781E1A">
        <w:rPr>
          <w:rFonts w:ascii="Times New Roman" w:hAnsi="Times New Roman" w:cs="Times New Roman"/>
          <w:sz w:val="24"/>
        </w:rPr>
        <w:t>kolektorskog</w:t>
      </w:r>
      <w:r>
        <w:rPr>
          <w:rFonts w:ascii="Times New Roman" w:hAnsi="Times New Roman" w:cs="Times New Roman"/>
          <w:sz w:val="24"/>
        </w:rPr>
        <w:t xml:space="preserve"> motora definirati, opisati i analizirati regulirani pogon. Prikazati, nabrojiti i objasniti osnovne elemente elektromotornog pogona. Ilustrirati  i skicirati odabrani primjer. Povezati i integrirati dijelove seminara u novu strukturu. Prilikom izrade preporučuje se korištenje stručne literature (monografije, enciklopedije, udžbenike ili radove objavljene na znanstvenim i stručnim časopisima ili konferencijama).</w:t>
      </w:r>
    </w:p>
    <w:p w:rsidR="00EB3942" w:rsidRDefault="00EB3942" w:rsidP="00EB39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46621" w:rsidRPr="00946621" w:rsidRDefault="00BB25D9" w:rsidP="009466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="00946621" w:rsidRPr="00946621">
        <w:rPr>
          <w:rFonts w:ascii="Times New Roman" w:hAnsi="Times New Roman" w:cs="Times New Roman"/>
          <w:sz w:val="24"/>
        </w:rPr>
        <w:t>:</w:t>
      </w:r>
      <w:r w:rsidR="00946621">
        <w:rPr>
          <w:rFonts w:ascii="Times New Roman" w:hAnsi="Times New Roman" w:cs="Times New Roman"/>
          <w:sz w:val="24"/>
        </w:rPr>
        <w:t xml:space="preserve"> </w:t>
      </w:r>
      <w:r w:rsidRPr="00EA6E31">
        <w:rPr>
          <w:rFonts w:ascii="Times New Roman" w:hAnsi="Times New Roman" w:cs="Times New Roman"/>
          <w:b/>
          <w:sz w:val="24"/>
        </w:rPr>
        <w:t>ELEKTRIČNI</w:t>
      </w:r>
      <w:r w:rsidR="003D7137">
        <w:rPr>
          <w:rFonts w:ascii="Times New Roman" w:hAnsi="Times New Roman" w:cs="Times New Roman"/>
          <w:b/>
          <w:sz w:val="24"/>
        </w:rPr>
        <w:t xml:space="preserve"> STROJEVI I</w:t>
      </w:r>
      <w:r w:rsidRPr="00EA6E31">
        <w:rPr>
          <w:rFonts w:ascii="Times New Roman" w:hAnsi="Times New Roman" w:cs="Times New Roman"/>
          <w:b/>
          <w:sz w:val="24"/>
        </w:rPr>
        <w:t xml:space="preserve"> </w:t>
      </w:r>
      <w:r w:rsidR="002407E0">
        <w:rPr>
          <w:rFonts w:ascii="Times New Roman" w:hAnsi="Times New Roman" w:cs="Times New Roman"/>
          <w:b/>
          <w:sz w:val="24"/>
        </w:rPr>
        <w:t>POGONI</w:t>
      </w:r>
    </w:p>
    <w:p w:rsidR="00946621" w:rsidRPr="00BB25D9" w:rsidRDefault="00946621" w:rsidP="00946621">
      <w:pPr>
        <w:spacing w:after="0"/>
        <w:rPr>
          <w:rFonts w:ascii="Times New Roman" w:hAnsi="Times New Roman" w:cs="Times New Roman"/>
          <w:b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 w:rsidR="00EB3942" w:rsidRPr="00EB3942">
        <w:rPr>
          <w:rFonts w:ascii="Times New Roman" w:hAnsi="Times New Roman" w:cs="Times New Roman"/>
          <w:b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MARINA GOLIĆ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GORAN GREKŠA</w:t>
      </w:r>
    </w:p>
    <w:p w:rsidR="00BB25D9" w:rsidRPr="00946621" w:rsidRDefault="00BB25D9" w:rsidP="009466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Tema seminarskog rada:</w:t>
      </w:r>
      <w:r w:rsidR="0071132F">
        <w:rPr>
          <w:rFonts w:ascii="Times New Roman" w:hAnsi="Times New Roman" w:cs="Times New Roman"/>
          <w:sz w:val="24"/>
        </w:rPr>
        <w:t xml:space="preserve"> </w:t>
      </w:r>
      <w:r w:rsidR="002407E0">
        <w:rPr>
          <w:rFonts w:ascii="Times New Roman" w:hAnsi="Times New Roman" w:cs="Times New Roman"/>
          <w:b/>
          <w:sz w:val="24"/>
        </w:rPr>
        <w:t>ASINKRONI</w:t>
      </w:r>
      <w:r w:rsidR="003D7137">
        <w:rPr>
          <w:rFonts w:ascii="Times New Roman" w:hAnsi="Times New Roman" w:cs="Times New Roman"/>
          <w:b/>
          <w:sz w:val="24"/>
        </w:rPr>
        <w:t xml:space="preserve"> </w:t>
      </w:r>
      <w:r w:rsidR="00781E1A">
        <w:rPr>
          <w:rFonts w:ascii="Times New Roman" w:hAnsi="Times New Roman" w:cs="Times New Roman"/>
          <w:b/>
          <w:sz w:val="24"/>
        </w:rPr>
        <w:t>MOTORI ILI GENERATORI</w:t>
      </w:r>
    </w:p>
    <w:p w:rsidR="00922F06" w:rsidRDefault="00922F06" w:rsidP="00946621">
      <w:pPr>
        <w:spacing w:after="0"/>
        <w:rPr>
          <w:rFonts w:ascii="Times New Roman" w:hAnsi="Times New Roman" w:cs="Times New Roman"/>
          <w:sz w:val="24"/>
        </w:rPr>
      </w:pPr>
    </w:p>
    <w:p w:rsidR="00946621" w:rsidRDefault="00946621" w:rsidP="00946621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922F06" w:rsidRDefault="00922F06" w:rsidP="00922F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r w:rsidR="00A76A4C">
        <w:rPr>
          <w:rFonts w:ascii="Times New Roman" w:hAnsi="Times New Roman" w:cs="Times New Roman"/>
          <w:sz w:val="24"/>
        </w:rPr>
        <w:t xml:space="preserve">izabranom </w:t>
      </w:r>
      <w:r>
        <w:rPr>
          <w:rFonts w:ascii="Times New Roman" w:hAnsi="Times New Roman" w:cs="Times New Roman"/>
          <w:sz w:val="24"/>
        </w:rPr>
        <w:t>primjeru asinkronog motora</w:t>
      </w:r>
      <w:r w:rsidR="00781E1A">
        <w:rPr>
          <w:rFonts w:ascii="Times New Roman" w:hAnsi="Times New Roman" w:cs="Times New Roman"/>
          <w:sz w:val="24"/>
        </w:rPr>
        <w:t xml:space="preserve"> ili generatora</w:t>
      </w:r>
      <w:r>
        <w:rPr>
          <w:rFonts w:ascii="Times New Roman" w:hAnsi="Times New Roman" w:cs="Times New Roman"/>
          <w:sz w:val="24"/>
        </w:rPr>
        <w:t xml:space="preserve"> definirati, opisati i analizirati regulirani pogon. Prikazati, nabrojiti i objasniti osnovne elemente elektromotornog pogona. Ilustrirati  i skicirati odabrani primjer reguliranog pogona.</w:t>
      </w:r>
      <w:r w:rsidR="00A76A4C" w:rsidRPr="00A76A4C">
        <w:rPr>
          <w:rFonts w:ascii="Times New Roman" w:hAnsi="Times New Roman" w:cs="Times New Roman"/>
          <w:sz w:val="24"/>
        </w:rPr>
        <w:t xml:space="preserve"> </w:t>
      </w:r>
      <w:r w:rsidR="00A76A4C">
        <w:rPr>
          <w:rFonts w:ascii="Times New Roman" w:hAnsi="Times New Roman" w:cs="Times New Roman"/>
          <w:sz w:val="24"/>
        </w:rPr>
        <w:t xml:space="preserve">Povezati i integrirati dijelove seminara u novu strukturu. </w:t>
      </w:r>
      <w:r>
        <w:rPr>
          <w:rFonts w:ascii="Times New Roman" w:hAnsi="Times New Roman" w:cs="Times New Roman"/>
          <w:sz w:val="24"/>
        </w:rPr>
        <w:t xml:space="preserve"> Prilikom izrade preporučuje se korištenje stručne literature (monografije, enciklopedije, udžbenike ili radove objavljene na znanstvenim i stručnim časopisima ili konferencijama).</w:t>
      </w:r>
    </w:p>
    <w:p w:rsidR="00EB3942" w:rsidRDefault="00EB3942" w:rsidP="00922F0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B3942" w:rsidRDefault="00EB3942" w:rsidP="00EB3942">
      <w:pPr>
        <w:spacing w:after="0"/>
        <w:rPr>
          <w:rFonts w:ascii="Times New Roman" w:hAnsi="Times New Roman" w:cs="Times New Roman"/>
          <w:sz w:val="24"/>
        </w:rPr>
      </w:pPr>
    </w:p>
    <w:p w:rsidR="00781E1A" w:rsidRDefault="00781E1A" w:rsidP="00EB3942">
      <w:pPr>
        <w:spacing w:after="0"/>
        <w:rPr>
          <w:rFonts w:ascii="Times New Roman" w:hAnsi="Times New Roman" w:cs="Times New Roman"/>
          <w:sz w:val="24"/>
        </w:rPr>
      </w:pPr>
    </w:p>
    <w:p w:rsidR="00781E1A" w:rsidRDefault="00781E1A" w:rsidP="00EB3942">
      <w:pPr>
        <w:spacing w:after="0"/>
        <w:rPr>
          <w:rFonts w:ascii="Times New Roman" w:hAnsi="Times New Roman" w:cs="Times New Roman"/>
          <w:sz w:val="24"/>
        </w:rPr>
      </w:pPr>
    </w:p>
    <w:p w:rsidR="00781E1A" w:rsidRDefault="00781E1A" w:rsidP="00EB3942">
      <w:pPr>
        <w:spacing w:after="0"/>
        <w:rPr>
          <w:rFonts w:ascii="Times New Roman" w:hAnsi="Times New Roman" w:cs="Times New Roman"/>
          <w:sz w:val="24"/>
        </w:rPr>
      </w:pPr>
    </w:p>
    <w:p w:rsidR="00781E1A" w:rsidRDefault="00781E1A" w:rsidP="00EB3942">
      <w:pPr>
        <w:spacing w:after="0"/>
        <w:rPr>
          <w:rFonts w:ascii="Times New Roman" w:hAnsi="Times New Roman" w:cs="Times New Roman"/>
          <w:sz w:val="24"/>
        </w:rPr>
      </w:pPr>
    </w:p>
    <w:p w:rsidR="00781E1A" w:rsidRDefault="00781E1A" w:rsidP="00EB3942">
      <w:pPr>
        <w:spacing w:after="0"/>
        <w:rPr>
          <w:rFonts w:ascii="Times New Roman" w:hAnsi="Times New Roman" w:cs="Times New Roman"/>
          <w:sz w:val="24"/>
        </w:rPr>
      </w:pPr>
    </w:p>
    <w:p w:rsidR="00781E1A" w:rsidRDefault="00781E1A" w:rsidP="00EB3942">
      <w:pPr>
        <w:spacing w:after="0"/>
        <w:rPr>
          <w:rFonts w:ascii="Times New Roman" w:hAnsi="Times New Roman" w:cs="Times New Roman"/>
          <w:sz w:val="24"/>
        </w:rPr>
      </w:pPr>
    </w:p>
    <w:p w:rsidR="00EB3942" w:rsidRPr="00946621" w:rsidRDefault="00EB3942" w:rsidP="00EB39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Područje</w:t>
      </w:r>
      <w:r w:rsidRPr="0094662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EA6E31">
        <w:rPr>
          <w:rFonts w:ascii="Times New Roman" w:hAnsi="Times New Roman" w:cs="Times New Roman"/>
          <w:b/>
          <w:sz w:val="24"/>
        </w:rPr>
        <w:t>ELEKTRIČNI</w:t>
      </w:r>
      <w:r w:rsidR="003D7137">
        <w:rPr>
          <w:rFonts w:ascii="Times New Roman" w:hAnsi="Times New Roman" w:cs="Times New Roman"/>
          <w:b/>
          <w:sz w:val="24"/>
        </w:rPr>
        <w:t xml:space="preserve"> STROJEVI I</w:t>
      </w:r>
      <w:r w:rsidRPr="00EA6E3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POGONI</w:t>
      </w:r>
    </w:p>
    <w:p w:rsidR="00EB3942" w:rsidRPr="00BB25D9" w:rsidRDefault="00EB3942" w:rsidP="00EB3942">
      <w:pPr>
        <w:spacing w:after="0"/>
        <w:rPr>
          <w:rFonts w:ascii="Times New Roman" w:hAnsi="Times New Roman" w:cs="Times New Roman"/>
          <w:b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 w:rsidRPr="00EB3942">
        <w:rPr>
          <w:rFonts w:ascii="Times New Roman" w:hAnsi="Times New Roman" w:cs="Times New Roman"/>
          <w:b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ROBERT WILLIAM HANCOCK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KRISTIJAN KESIĆ</w:t>
      </w:r>
    </w:p>
    <w:p w:rsidR="00EB3942" w:rsidRPr="00946621" w:rsidRDefault="00EB3942" w:rsidP="00EB394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Tema seminarskog rada: </w:t>
      </w:r>
      <w:r>
        <w:rPr>
          <w:rFonts w:ascii="Times New Roman" w:hAnsi="Times New Roman" w:cs="Times New Roman"/>
          <w:b/>
          <w:sz w:val="24"/>
        </w:rPr>
        <w:t>ASINKRONI</w:t>
      </w:r>
      <w:r w:rsidR="003D7137">
        <w:rPr>
          <w:rFonts w:ascii="Times New Roman" w:hAnsi="Times New Roman" w:cs="Times New Roman"/>
          <w:b/>
          <w:sz w:val="24"/>
        </w:rPr>
        <w:t xml:space="preserve"> </w:t>
      </w:r>
      <w:r w:rsidR="00781E1A">
        <w:rPr>
          <w:rFonts w:ascii="Times New Roman" w:hAnsi="Times New Roman" w:cs="Times New Roman"/>
          <w:b/>
          <w:sz w:val="24"/>
        </w:rPr>
        <w:t>MOTORI</w:t>
      </w:r>
      <w:r w:rsidR="003D7137">
        <w:rPr>
          <w:rFonts w:ascii="Times New Roman" w:hAnsi="Times New Roman" w:cs="Times New Roman"/>
          <w:b/>
          <w:sz w:val="24"/>
        </w:rPr>
        <w:t xml:space="preserve"> I</w:t>
      </w:r>
      <w:r w:rsidR="00781E1A">
        <w:rPr>
          <w:rFonts w:ascii="Times New Roman" w:hAnsi="Times New Roman" w:cs="Times New Roman"/>
          <w:b/>
          <w:sz w:val="24"/>
        </w:rPr>
        <w:t>LI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81E1A">
        <w:rPr>
          <w:rFonts w:ascii="Times New Roman" w:hAnsi="Times New Roman" w:cs="Times New Roman"/>
          <w:b/>
          <w:sz w:val="24"/>
        </w:rPr>
        <w:t>GENERATORI</w:t>
      </w:r>
    </w:p>
    <w:p w:rsidR="00EB3942" w:rsidRDefault="00EB3942" w:rsidP="00EB3942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EB3942" w:rsidRDefault="00EB3942" w:rsidP="00EB394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izabranom primjeru asinkronog motora</w:t>
      </w:r>
      <w:r w:rsidR="00781E1A">
        <w:rPr>
          <w:rFonts w:ascii="Times New Roman" w:hAnsi="Times New Roman" w:cs="Times New Roman"/>
          <w:sz w:val="24"/>
        </w:rPr>
        <w:t xml:space="preserve"> ili generatora</w:t>
      </w:r>
      <w:r>
        <w:rPr>
          <w:rFonts w:ascii="Times New Roman" w:hAnsi="Times New Roman" w:cs="Times New Roman"/>
          <w:sz w:val="24"/>
        </w:rPr>
        <w:t xml:space="preserve"> definirati, opisati i analizirati regulirani pogon. Prikazati, nabrojiti i objasniti osnovne elemente elektromotornog pogona. Ilustrirati  i skicirati odabrani primjer reguliranog pogona.</w:t>
      </w:r>
      <w:r w:rsidRPr="00A76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Povezati i integrirati dijelove seminara u novu strukturu.  Prilikom izrade preporučuje se korištenje stručne literature (monografije, enciklopedije, udžbenike ili radove objavljene na znanstvenim i stručnim časopisima ili konferencijama).</w:t>
      </w:r>
    </w:p>
    <w:p w:rsidR="00EB3942" w:rsidRDefault="00EB3942" w:rsidP="00EB39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B3942" w:rsidRDefault="00EB3942" w:rsidP="00EB394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A24D7" w:rsidRPr="00EA6E31" w:rsidRDefault="007A24D7" w:rsidP="007A24D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Pr="0094662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ELEKTRIČNI</w:t>
      </w:r>
      <w:r w:rsidR="003D7137">
        <w:rPr>
          <w:rFonts w:ascii="Times New Roman" w:hAnsi="Times New Roman" w:cs="Times New Roman"/>
          <w:b/>
          <w:sz w:val="24"/>
        </w:rPr>
        <w:t xml:space="preserve"> STROJEVI I </w:t>
      </w:r>
      <w:r>
        <w:rPr>
          <w:rFonts w:ascii="Times New Roman" w:hAnsi="Times New Roman" w:cs="Times New Roman"/>
          <w:b/>
          <w:sz w:val="24"/>
        </w:rPr>
        <w:t xml:space="preserve"> POGONI</w:t>
      </w:r>
    </w:p>
    <w:p w:rsidR="007A24D7" w:rsidRDefault="007A24D7" w:rsidP="007A24D7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>
        <w:rPr>
          <w:rFonts w:ascii="Times New Roman" w:hAnsi="Times New Roman" w:cs="Times New Roman"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TOMISLAV MEDVED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MILANOVIĆ IVAN</w:t>
      </w:r>
    </w:p>
    <w:p w:rsidR="007A24D7" w:rsidRPr="00EA6E31" w:rsidRDefault="007A24D7" w:rsidP="007A24D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 seminarskog rada: </w:t>
      </w:r>
      <w:r>
        <w:rPr>
          <w:rFonts w:ascii="Times New Roman" w:hAnsi="Times New Roman" w:cs="Times New Roman"/>
          <w:b/>
          <w:sz w:val="24"/>
        </w:rPr>
        <w:t>SINKRONI</w:t>
      </w:r>
      <w:r w:rsidRPr="00EA6E3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MOTORI</w:t>
      </w:r>
      <w:r w:rsidR="00781E1A">
        <w:rPr>
          <w:rFonts w:ascii="Times New Roman" w:hAnsi="Times New Roman" w:cs="Times New Roman"/>
          <w:b/>
          <w:sz w:val="24"/>
        </w:rPr>
        <w:t xml:space="preserve"> ILI GENERATORI</w:t>
      </w:r>
    </w:p>
    <w:p w:rsidR="007A24D7" w:rsidRDefault="007A24D7" w:rsidP="007A24D7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7A24D7" w:rsidRDefault="007A24D7" w:rsidP="007A24D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izabranom primjeru sinkronih motora</w:t>
      </w:r>
      <w:r w:rsidR="00781E1A">
        <w:rPr>
          <w:rFonts w:ascii="Times New Roman" w:hAnsi="Times New Roman" w:cs="Times New Roman"/>
          <w:sz w:val="24"/>
        </w:rPr>
        <w:t xml:space="preserve"> ili generatora</w:t>
      </w:r>
      <w:r>
        <w:rPr>
          <w:rFonts w:ascii="Times New Roman" w:hAnsi="Times New Roman" w:cs="Times New Roman"/>
          <w:sz w:val="24"/>
        </w:rPr>
        <w:t xml:space="preserve"> definirati, opisati i analizirati regulirani pogon. Prikazati, nabrojiti i objasniti osnovne elemente elektromotornog pogona. Ilustrirati  i skicirati odabrani primjer reguliranog pogona.</w:t>
      </w:r>
      <w:r w:rsidRPr="00A76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Povezati i integrirati dijelove seminara u novu strukturu. Prilikom izrade preporučuje se korištenje stručne literature (monografije, enciklopedije, udžbenike ili radove objavljene na znanstvenim i stručnim časopisima ili konferencijama).</w:t>
      </w:r>
    </w:p>
    <w:p w:rsidR="003D7137" w:rsidRDefault="003D7137" w:rsidP="007A24D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D7137" w:rsidRPr="00EA6E31" w:rsidRDefault="003D7137" w:rsidP="003D713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Pr="0094662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ELEKTRIČNI POGONI</w:t>
      </w:r>
    </w:p>
    <w:p w:rsidR="003D7137" w:rsidRDefault="003D7137" w:rsidP="003D7137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>
        <w:rPr>
          <w:rFonts w:ascii="Times New Roman" w:hAnsi="Times New Roman" w:cs="Times New Roman"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MATEJ PENIĆ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DENIS POŽARKO</w:t>
      </w:r>
    </w:p>
    <w:p w:rsidR="003D7137" w:rsidRPr="00EA6E31" w:rsidRDefault="003D7137" w:rsidP="003D713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 seminarskog rada: </w:t>
      </w:r>
      <w:r>
        <w:rPr>
          <w:rFonts w:ascii="Times New Roman" w:hAnsi="Times New Roman" w:cs="Times New Roman"/>
          <w:b/>
          <w:sz w:val="24"/>
        </w:rPr>
        <w:t>SINKRONI</w:t>
      </w:r>
      <w:r w:rsidRPr="00EA6E3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MOTORI</w:t>
      </w:r>
      <w:r w:rsidR="00781E1A">
        <w:rPr>
          <w:rFonts w:ascii="Times New Roman" w:hAnsi="Times New Roman" w:cs="Times New Roman"/>
          <w:b/>
          <w:sz w:val="24"/>
        </w:rPr>
        <w:t xml:space="preserve"> ILI GENERATORI</w:t>
      </w:r>
    </w:p>
    <w:p w:rsidR="003D7137" w:rsidRDefault="003D7137" w:rsidP="003D7137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3D7137" w:rsidRDefault="003D7137" w:rsidP="003D713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izabranom primjeru sinkronih motora</w:t>
      </w:r>
      <w:r w:rsidR="00781E1A">
        <w:rPr>
          <w:rFonts w:ascii="Times New Roman" w:hAnsi="Times New Roman" w:cs="Times New Roman"/>
          <w:sz w:val="24"/>
        </w:rPr>
        <w:t xml:space="preserve"> ili generatora</w:t>
      </w:r>
      <w:r>
        <w:rPr>
          <w:rFonts w:ascii="Times New Roman" w:hAnsi="Times New Roman" w:cs="Times New Roman"/>
          <w:sz w:val="24"/>
        </w:rPr>
        <w:t xml:space="preserve"> definirati, opisati i analizirati regulirani pogon. Prikazati, nabrojiti i objasniti osnovne elemente elektromotornog pogona. Ilustrirati  i skicirati odabrani primjer reguliranog pogona.</w:t>
      </w:r>
      <w:r w:rsidRPr="00A76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Povezati i integrirati dijelove seminara u novu strukturu. Prilikom izrade preporučuje se korištenje stručne literature (monografije, enciklopedije, udžbenike ili radove objavljene na znanstvenim i stručnim časopisima ili konferencijama).</w:t>
      </w:r>
    </w:p>
    <w:p w:rsidR="003D7137" w:rsidRDefault="003D7137" w:rsidP="007A24D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46621" w:rsidRPr="00EA6E31" w:rsidRDefault="00BB25D9" w:rsidP="009466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="00946621" w:rsidRPr="00946621">
        <w:rPr>
          <w:rFonts w:ascii="Times New Roman" w:hAnsi="Times New Roman" w:cs="Times New Roman"/>
          <w:sz w:val="24"/>
        </w:rPr>
        <w:t>:</w:t>
      </w:r>
      <w:r w:rsidR="00946621">
        <w:rPr>
          <w:rFonts w:ascii="Times New Roman" w:hAnsi="Times New Roman" w:cs="Times New Roman"/>
          <w:sz w:val="24"/>
        </w:rPr>
        <w:t xml:space="preserve"> </w:t>
      </w:r>
      <w:r w:rsidR="002407E0">
        <w:rPr>
          <w:rFonts w:ascii="Times New Roman" w:hAnsi="Times New Roman" w:cs="Times New Roman"/>
          <w:b/>
          <w:sz w:val="24"/>
        </w:rPr>
        <w:t xml:space="preserve">ELEKTRIČNI </w:t>
      </w:r>
      <w:r w:rsidR="003D7137">
        <w:rPr>
          <w:rFonts w:ascii="Times New Roman" w:hAnsi="Times New Roman" w:cs="Times New Roman"/>
          <w:b/>
          <w:sz w:val="24"/>
        </w:rPr>
        <w:t xml:space="preserve">STROJEVI I </w:t>
      </w:r>
      <w:r w:rsidR="002407E0">
        <w:rPr>
          <w:rFonts w:ascii="Times New Roman" w:hAnsi="Times New Roman" w:cs="Times New Roman"/>
          <w:b/>
          <w:sz w:val="24"/>
        </w:rPr>
        <w:t>POGONI</w:t>
      </w:r>
    </w:p>
    <w:p w:rsidR="00946621" w:rsidRPr="00EB3942" w:rsidRDefault="00946621" w:rsidP="00946621">
      <w:pPr>
        <w:spacing w:after="0"/>
        <w:rPr>
          <w:rFonts w:ascii="Times New Roman" w:hAnsi="Times New Roman" w:cs="Times New Roman"/>
          <w:b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 w:rsidR="00BB25D9">
        <w:rPr>
          <w:rFonts w:ascii="Times New Roman" w:hAnsi="Times New Roman" w:cs="Times New Roman"/>
          <w:sz w:val="24"/>
        </w:rPr>
        <w:t xml:space="preserve"> </w:t>
      </w:r>
      <w:r w:rsidR="00D35E4B" w:rsidRPr="00D35E4B">
        <w:rPr>
          <w:rFonts w:ascii="Times New Roman" w:hAnsi="Times New Roman" w:cs="Times New Roman"/>
          <w:b/>
          <w:sz w:val="24"/>
        </w:rPr>
        <w:t>MA</w:t>
      </w:r>
      <w:r w:rsidR="000942C5">
        <w:rPr>
          <w:rFonts w:ascii="Times New Roman" w:hAnsi="Times New Roman" w:cs="Times New Roman"/>
          <w:b/>
          <w:sz w:val="24"/>
        </w:rPr>
        <w:t>RKO RAJČEVIĆ</w:t>
      </w:r>
      <w:r w:rsidR="00D35E4B">
        <w:rPr>
          <w:rFonts w:ascii="Times New Roman" w:hAnsi="Times New Roman" w:cs="Times New Roman"/>
          <w:b/>
          <w:sz w:val="24"/>
        </w:rPr>
        <w:t>,</w:t>
      </w:r>
      <w:r w:rsidR="000942C5">
        <w:rPr>
          <w:rFonts w:ascii="Times New Roman" w:hAnsi="Times New Roman" w:cs="Times New Roman"/>
          <w:b/>
          <w:sz w:val="24"/>
        </w:rPr>
        <w:t xml:space="preserve"> PETAR REPUH</w:t>
      </w:r>
    </w:p>
    <w:p w:rsidR="00BB25D9" w:rsidRPr="00EA6E31" w:rsidRDefault="003D7137" w:rsidP="009466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Radni naslov teme</w:t>
      </w:r>
      <w:r w:rsidR="00BB25D9">
        <w:rPr>
          <w:rFonts w:ascii="Times New Roman" w:hAnsi="Times New Roman" w:cs="Times New Roman"/>
          <w:sz w:val="24"/>
        </w:rPr>
        <w:t xml:space="preserve"> seminarskog rada:</w:t>
      </w:r>
      <w:r w:rsidR="0071132F">
        <w:rPr>
          <w:rFonts w:ascii="Times New Roman" w:hAnsi="Times New Roman" w:cs="Times New Roman"/>
          <w:sz w:val="24"/>
        </w:rPr>
        <w:t xml:space="preserve"> </w:t>
      </w:r>
      <w:r w:rsidR="002407E0">
        <w:rPr>
          <w:rFonts w:ascii="Times New Roman" w:hAnsi="Times New Roman" w:cs="Times New Roman"/>
          <w:b/>
          <w:sz w:val="24"/>
        </w:rPr>
        <w:t xml:space="preserve">MALI ELEKTRIČNI </w:t>
      </w:r>
      <w:r w:rsidR="00781E1A">
        <w:rPr>
          <w:rFonts w:ascii="Times New Roman" w:hAnsi="Times New Roman" w:cs="Times New Roman"/>
          <w:b/>
          <w:sz w:val="24"/>
        </w:rPr>
        <w:t>MOTORI</w:t>
      </w:r>
    </w:p>
    <w:p w:rsidR="00946621" w:rsidRDefault="00946621" w:rsidP="00946621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922F06" w:rsidRDefault="00922F06" w:rsidP="00922F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</w:t>
      </w:r>
      <w:r w:rsidR="00A76A4C">
        <w:rPr>
          <w:rFonts w:ascii="Times New Roman" w:hAnsi="Times New Roman" w:cs="Times New Roman"/>
          <w:sz w:val="24"/>
        </w:rPr>
        <w:t xml:space="preserve">izabranom </w:t>
      </w:r>
      <w:r>
        <w:rPr>
          <w:rFonts w:ascii="Times New Roman" w:hAnsi="Times New Roman" w:cs="Times New Roman"/>
          <w:sz w:val="24"/>
        </w:rPr>
        <w:t>primjeru malih električnih motora definirati, opisati i analizirati regulirani pogon. Prikazati, nabrojiti i objasniti osnovne elemente elektromotornog pogona. Ilustrirati  i skicirati odabrani primjer reguliranog pogona.</w:t>
      </w:r>
      <w:r w:rsidR="00A76A4C" w:rsidRPr="00A76A4C">
        <w:rPr>
          <w:rFonts w:ascii="Times New Roman" w:hAnsi="Times New Roman" w:cs="Times New Roman"/>
          <w:sz w:val="24"/>
        </w:rPr>
        <w:t xml:space="preserve"> </w:t>
      </w:r>
      <w:r w:rsidR="00A76A4C">
        <w:rPr>
          <w:rFonts w:ascii="Times New Roman" w:hAnsi="Times New Roman" w:cs="Times New Roman"/>
          <w:sz w:val="24"/>
        </w:rPr>
        <w:t xml:space="preserve">Povezati i integrirati dijelove seminara u novu strukturu. </w:t>
      </w:r>
      <w:r>
        <w:rPr>
          <w:rFonts w:ascii="Times New Roman" w:hAnsi="Times New Roman" w:cs="Times New Roman"/>
          <w:sz w:val="24"/>
        </w:rPr>
        <w:t>Prilikom izrade preporučuje se korištenje stručne literature (monografije, enciklopedije, udžbenike ili radove objavljene na znanstvenim i stručnim časopisima ili konferencijama).</w:t>
      </w:r>
    </w:p>
    <w:p w:rsidR="00922F06" w:rsidRDefault="00922F06" w:rsidP="00946621">
      <w:pPr>
        <w:spacing w:after="0"/>
        <w:rPr>
          <w:rFonts w:ascii="Times New Roman" w:hAnsi="Times New Roman" w:cs="Times New Roman"/>
          <w:sz w:val="24"/>
        </w:rPr>
      </w:pPr>
    </w:p>
    <w:p w:rsidR="00946621" w:rsidRPr="00EA6E31" w:rsidRDefault="00BB25D9" w:rsidP="009466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Područje</w:t>
      </w:r>
      <w:r w:rsidR="00946621" w:rsidRPr="00946621">
        <w:rPr>
          <w:rFonts w:ascii="Times New Roman" w:hAnsi="Times New Roman" w:cs="Times New Roman"/>
          <w:sz w:val="24"/>
        </w:rPr>
        <w:t>:</w:t>
      </w:r>
      <w:r w:rsidR="00946621">
        <w:rPr>
          <w:rFonts w:ascii="Times New Roman" w:hAnsi="Times New Roman" w:cs="Times New Roman"/>
          <w:sz w:val="24"/>
        </w:rPr>
        <w:t xml:space="preserve"> </w:t>
      </w:r>
      <w:r w:rsidR="002407E0">
        <w:rPr>
          <w:rFonts w:ascii="Times New Roman" w:hAnsi="Times New Roman" w:cs="Times New Roman"/>
          <w:b/>
          <w:sz w:val="24"/>
        </w:rPr>
        <w:t xml:space="preserve">ELEKTRIČNI </w:t>
      </w:r>
      <w:r w:rsidR="003D7137">
        <w:rPr>
          <w:rFonts w:ascii="Times New Roman" w:hAnsi="Times New Roman" w:cs="Times New Roman"/>
          <w:b/>
          <w:sz w:val="24"/>
        </w:rPr>
        <w:t xml:space="preserve">STROJEVI I </w:t>
      </w:r>
      <w:r w:rsidR="002407E0">
        <w:rPr>
          <w:rFonts w:ascii="Times New Roman" w:hAnsi="Times New Roman" w:cs="Times New Roman"/>
          <w:b/>
          <w:sz w:val="24"/>
        </w:rPr>
        <w:t>POGONI</w:t>
      </w:r>
    </w:p>
    <w:p w:rsidR="00946621" w:rsidRDefault="00946621" w:rsidP="00946621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 w:rsidR="00BB25D9">
        <w:rPr>
          <w:rFonts w:ascii="Times New Roman" w:hAnsi="Times New Roman" w:cs="Times New Roman"/>
          <w:sz w:val="24"/>
        </w:rPr>
        <w:t xml:space="preserve"> </w:t>
      </w:r>
      <w:r w:rsidR="00D35E4B" w:rsidRPr="00D35E4B">
        <w:rPr>
          <w:rFonts w:ascii="Times New Roman" w:hAnsi="Times New Roman" w:cs="Times New Roman"/>
          <w:b/>
          <w:sz w:val="24"/>
        </w:rPr>
        <w:t>M</w:t>
      </w:r>
      <w:r w:rsidR="000942C5">
        <w:rPr>
          <w:rFonts w:ascii="Times New Roman" w:hAnsi="Times New Roman" w:cs="Times New Roman"/>
          <w:b/>
          <w:sz w:val="24"/>
        </w:rPr>
        <w:t>ARKO ŠARIĆ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NIKOLA ŠIKIĆ</w:t>
      </w:r>
    </w:p>
    <w:p w:rsidR="00BB25D9" w:rsidRPr="00EA6E31" w:rsidRDefault="00BB25D9" w:rsidP="009466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Tema seminarskog rada:</w:t>
      </w:r>
      <w:r w:rsidR="00EA6E31">
        <w:rPr>
          <w:rFonts w:ascii="Times New Roman" w:hAnsi="Times New Roman" w:cs="Times New Roman"/>
          <w:sz w:val="24"/>
        </w:rPr>
        <w:t xml:space="preserve"> </w:t>
      </w:r>
      <w:r w:rsidR="00EA6E31" w:rsidRPr="00EA6E31">
        <w:rPr>
          <w:rFonts w:ascii="Times New Roman" w:hAnsi="Times New Roman" w:cs="Times New Roman"/>
          <w:b/>
          <w:sz w:val="24"/>
        </w:rPr>
        <w:t xml:space="preserve">MALI ELEKTRIČNI </w:t>
      </w:r>
      <w:r w:rsidR="00E116A7">
        <w:rPr>
          <w:rFonts w:ascii="Times New Roman" w:hAnsi="Times New Roman" w:cs="Times New Roman"/>
          <w:b/>
          <w:sz w:val="24"/>
        </w:rPr>
        <w:t>MOTORI</w:t>
      </w:r>
    </w:p>
    <w:p w:rsidR="00946621" w:rsidRDefault="00946621" w:rsidP="00946621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A76A4C" w:rsidRDefault="00A76A4C" w:rsidP="00A76A4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izabranom primjeru malih električnih motora definirati, opisati i analizirati regulirani pogon. Prikazati, nabrojiti i objasniti osnovne elemente elektromotornog pogona. Ilustrirati  i skicirati odabrani primjer reguliranog pogona.</w:t>
      </w:r>
      <w:r w:rsidRPr="00A76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Povezati i integrirati dijelove seminara u novu strukturu. Prilikom izrade preporučuje se korištenje stručne literature (monografije, enciklopedije, udžbenike ili radove objavljene na znanstvenim i stručnim časopisima ili konferencijama).</w:t>
      </w:r>
    </w:p>
    <w:p w:rsidR="001C5BBA" w:rsidRPr="00946621" w:rsidRDefault="001C5BBA" w:rsidP="00946621">
      <w:pPr>
        <w:spacing w:after="0"/>
        <w:rPr>
          <w:rFonts w:ascii="Times New Roman" w:hAnsi="Times New Roman" w:cs="Times New Roman"/>
          <w:sz w:val="24"/>
        </w:rPr>
      </w:pPr>
    </w:p>
    <w:p w:rsidR="007A24D7" w:rsidRPr="00EA6E31" w:rsidRDefault="007A24D7" w:rsidP="007A24D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Područje</w:t>
      </w:r>
      <w:r w:rsidRPr="0094662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ELEKTRIČNI </w:t>
      </w:r>
      <w:r w:rsidR="00781E1A">
        <w:rPr>
          <w:rFonts w:ascii="Times New Roman" w:hAnsi="Times New Roman" w:cs="Times New Roman"/>
          <w:b/>
          <w:sz w:val="24"/>
        </w:rPr>
        <w:t xml:space="preserve">STROJEVI I </w:t>
      </w:r>
      <w:r>
        <w:rPr>
          <w:rFonts w:ascii="Times New Roman" w:hAnsi="Times New Roman" w:cs="Times New Roman"/>
          <w:b/>
          <w:sz w:val="24"/>
        </w:rPr>
        <w:t>POGONI</w:t>
      </w:r>
    </w:p>
    <w:p w:rsidR="007A24D7" w:rsidRPr="00EB3942" w:rsidRDefault="007A24D7" w:rsidP="007A24D7">
      <w:pPr>
        <w:spacing w:after="0"/>
        <w:rPr>
          <w:rFonts w:ascii="Times New Roman" w:hAnsi="Times New Roman" w:cs="Times New Roman"/>
          <w:b/>
          <w:sz w:val="24"/>
        </w:rPr>
      </w:pPr>
      <w:r w:rsidRPr="00946621">
        <w:rPr>
          <w:rFonts w:ascii="Times New Roman" w:hAnsi="Times New Roman" w:cs="Times New Roman"/>
          <w:sz w:val="24"/>
        </w:rPr>
        <w:t>Student:</w:t>
      </w:r>
      <w:r>
        <w:rPr>
          <w:rFonts w:ascii="Times New Roman" w:hAnsi="Times New Roman" w:cs="Times New Roman"/>
          <w:sz w:val="24"/>
        </w:rPr>
        <w:t xml:space="preserve"> </w:t>
      </w:r>
      <w:r w:rsidR="000942C5">
        <w:rPr>
          <w:rFonts w:ascii="Times New Roman" w:hAnsi="Times New Roman" w:cs="Times New Roman"/>
          <w:b/>
          <w:sz w:val="24"/>
        </w:rPr>
        <w:t>FILIP VOLAREVIĆ</w:t>
      </w:r>
      <w:r w:rsidR="00D35E4B">
        <w:rPr>
          <w:rFonts w:ascii="Times New Roman" w:hAnsi="Times New Roman" w:cs="Times New Roman"/>
          <w:b/>
          <w:sz w:val="24"/>
        </w:rPr>
        <w:t xml:space="preserve">, </w:t>
      </w:r>
      <w:r w:rsidR="000942C5">
        <w:rPr>
          <w:rFonts w:ascii="Times New Roman" w:hAnsi="Times New Roman" w:cs="Times New Roman"/>
          <w:b/>
          <w:sz w:val="24"/>
        </w:rPr>
        <w:t>JOSIP VUKOVIĆ,OMAR YOUNIS</w:t>
      </w:r>
    </w:p>
    <w:p w:rsidR="007A24D7" w:rsidRPr="00EA6E31" w:rsidRDefault="007A24D7" w:rsidP="007A24D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Tema seminarskog rada: </w:t>
      </w:r>
      <w:r>
        <w:rPr>
          <w:rFonts w:ascii="Times New Roman" w:hAnsi="Times New Roman" w:cs="Times New Roman"/>
          <w:b/>
          <w:sz w:val="24"/>
        </w:rPr>
        <w:t>MALI ELEKTRIČNI POGONI</w:t>
      </w:r>
    </w:p>
    <w:p w:rsidR="007A24D7" w:rsidRDefault="007A24D7" w:rsidP="007A24D7">
      <w:pPr>
        <w:spacing w:after="0"/>
        <w:rPr>
          <w:rFonts w:ascii="Times New Roman" w:hAnsi="Times New Roman" w:cs="Times New Roman"/>
          <w:sz w:val="24"/>
        </w:rPr>
      </w:pPr>
      <w:r w:rsidRPr="00946621">
        <w:rPr>
          <w:rFonts w:ascii="Times New Roman" w:hAnsi="Times New Roman" w:cs="Times New Roman"/>
          <w:sz w:val="24"/>
        </w:rPr>
        <w:t>Kratki opis seminara:</w:t>
      </w:r>
    </w:p>
    <w:p w:rsidR="007A24D7" w:rsidRDefault="007A24D7" w:rsidP="007A24D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izabranom primjeru malih električnih motora definirati, opisati i analizirati regulirani pogon. Prikazati, nabrojiti i objasniti osnovne elemente elektromotornog pogona. Ilustrirati  i skicirati odabrani primjer reguliranog pogona.</w:t>
      </w:r>
      <w:r w:rsidRPr="00A76A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Povezati i integrirati dijelove seminara u novu strukturu. Prilikom izrade preporučuje se korištenje stručne literature (monografije, enciklopedije, udžbenike ili radove objavljene na znanstvenim i stručnim časopisima ili konferencijama).</w:t>
      </w:r>
    </w:p>
    <w:p w:rsidR="00781E1A" w:rsidRDefault="00781E1A" w:rsidP="00781E1A">
      <w:pPr>
        <w:spacing w:after="0"/>
        <w:rPr>
          <w:rFonts w:ascii="Times New Roman" w:hAnsi="Times New Roman" w:cs="Times New Roman"/>
          <w:sz w:val="24"/>
        </w:rPr>
      </w:pPr>
    </w:p>
    <w:p w:rsidR="00D35E4B" w:rsidRDefault="00D35E4B" w:rsidP="00781E1A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35E4B" w:rsidRPr="006B5FA6" w:rsidRDefault="00D35E4B" w:rsidP="00781E1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B5FA6">
        <w:rPr>
          <w:rFonts w:ascii="Times New Roman" w:hAnsi="Times New Roman" w:cs="Times New Roman"/>
          <w:b/>
          <w:sz w:val="24"/>
        </w:rPr>
        <w:t xml:space="preserve">NAPOMENA: </w:t>
      </w:r>
    </w:p>
    <w:p w:rsidR="00D35E4B" w:rsidRPr="00946621" w:rsidRDefault="00D35E4B" w:rsidP="00781E1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Ukoliko je na određenoj temi seminarskoga rada dva studenta tada je potrebno opisati različite primjere </w:t>
      </w:r>
      <w:r w:rsidR="006A147D">
        <w:rPr>
          <w:rFonts w:ascii="Times New Roman" w:hAnsi="Times New Roman" w:cs="Times New Roman"/>
          <w:sz w:val="24"/>
        </w:rPr>
        <w:t>reguliranog pogona</w:t>
      </w:r>
      <w:r w:rsidR="003A5E5C">
        <w:rPr>
          <w:rFonts w:ascii="Times New Roman" w:hAnsi="Times New Roman" w:cs="Times New Roman"/>
          <w:sz w:val="24"/>
        </w:rPr>
        <w:t>. Koristiti se obveznom i dopunskom literaturom.</w:t>
      </w:r>
    </w:p>
    <w:sectPr w:rsidR="00D35E4B" w:rsidRPr="00946621" w:rsidSect="00BF6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21"/>
    <w:rsid w:val="000942C5"/>
    <w:rsid w:val="001B0174"/>
    <w:rsid w:val="001C5BBA"/>
    <w:rsid w:val="00207261"/>
    <w:rsid w:val="002407E0"/>
    <w:rsid w:val="00276F65"/>
    <w:rsid w:val="002D6E46"/>
    <w:rsid w:val="003A5E5C"/>
    <w:rsid w:val="003D7137"/>
    <w:rsid w:val="00503304"/>
    <w:rsid w:val="005F3C57"/>
    <w:rsid w:val="00660521"/>
    <w:rsid w:val="00680295"/>
    <w:rsid w:val="006A147D"/>
    <w:rsid w:val="006B5FA6"/>
    <w:rsid w:val="006B7EFA"/>
    <w:rsid w:val="006C429B"/>
    <w:rsid w:val="0071132F"/>
    <w:rsid w:val="00781E1A"/>
    <w:rsid w:val="007A24D7"/>
    <w:rsid w:val="007F7B76"/>
    <w:rsid w:val="00922F06"/>
    <w:rsid w:val="00946621"/>
    <w:rsid w:val="00A76A4C"/>
    <w:rsid w:val="00AD292F"/>
    <w:rsid w:val="00AF13C3"/>
    <w:rsid w:val="00BB25D9"/>
    <w:rsid w:val="00BC1525"/>
    <w:rsid w:val="00BC2D33"/>
    <w:rsid w:val="00BF6424"/>
    <w:rsid w:val="00C7712C"/>
    <w:rsid w:val="00C91683"/>
    <w:rsid w:val="00C97DE8"/>
    <w:rsid w:val="00D35E4B"/>
    <w:rsid w:val="00D953AD"/>
    <w:rsid w:val="00E116A7"/>
    <w:rsid w:val="00E2521D"/>
    <w:rsid w:val="00EA6E31"/>
    <w:rsid w:val="00EB3942"/>
    <w:rsid w:val="00F3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C95A"/>
  <w15:docId w15:val="{6CF04181-266F-48EC-BB98-7A8A36F5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4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PC - HOME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</dc:creator>
  <cp:keywords/>
  <dc:description/>
  <cp:lastModifiedBy>Kresimir Miklosevic</cp:lastModifiedBy>
  <cp:revision>2</cp:revision>
  <dcterms:created xsi:type="dcterms:W3CDTF">2020-03-26T13:10:00Z</dcterms:created>
  <dcterms:modified xsi:type="dcterms:W3CDTF">2020-03-26T13:10:00Z</dcterms:modified>
</cp:coreProperties>
</file>