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69" w:rsidRDefault="00EE1D2C">
      <w:pPr>
        <w:rPr>
          <w:b/>
          <w:bCs/>
        </w:rPr>
      </w:pPr>
      <w:r>
        <w:t xml:space="preserve">Nastavna jedinica: </w:t>
      </w:r>
      <w:r w:rsidR="004841BB" w:rsidRPr="004841BB">
        <w:rPr>
          <w:b/>
          <w:bCs/>
        </w:rPr>
        <w:t>Plan sadnje voćnjaka</w:t>
      </w:r>
      <w:r w:rsidR="00A50CE4">
        <w:rPr>
          <w:b/>
          <w:bCs/>
        </w:rPr>
        <w:t xml:space="preserve"> (vježba)</w:t>
      </w:r>
      <w:bookmarkStart w:id="0" w:name="_GoBack"/>
      <w:bookmarkEnd w:id="0"/>
    </w:p>
    <w:p w:rsidR="004841BB" w:rsidRDefault="004841BB">
      <w:pPr>
        <w:rPr>
          <w:b/>
          <w:bCs/>
        </w:rPr>
      </w:pPr>
      <w:r>
        <w:t xml:space="preserve">Ishod: </w:t>
      </w:r>
      <w:r w:rsidRPr="004841BB">
        <w:rPr>
          <w:b/>
          <w:bCs/>
        </w:rPr>
        <w:t>Skicirati plan sadnje</w:t>
      </w:r>
    </w:p>
    <w:p w:rsidR="004841BB" w:rsidRDefault="004841BB">
      <w:r w:rsidRPr="004841BB">
        <w:t xml:space="preserve">Dragi učenici, danas </w:t>
      </w:r>
      <w:r>
        <w:t xml:space="preserve">Vam je zadatak da primijenite naučeno. </w:t>
      </w:r>
    </w:p>
    <w:p w:rsidR="004841BB" w:rsidRDefault="004841BB">
      <w:r>
        <w:t>Na listovima papira</w:t>
      </w:r>
      <w:r w:rsidR="00A50CE4">
        <w:t xml:space="preserve"> s kvadratićima</w:t>
      </w:r>
      <w:r>
        <w:t xml:space="preserve"> (ne milimetarskog papira) izradite plan</w:t>
      </w:r>
      <w:r w:rsidR="00A50CE4">
        <w:t xml:space="preserve"> sadnje</w:t>
      </w:r>
      <w:r>
        <w:t xml:space="preserve"> nasada jagoda</w:t>
      </w:r>
      <w:r w:rsidR="00A50CE4">
        <w:t>,</w:t>
      </w:r>
      <w:r>
        <w:t xml:space="preserve"> koje sadimo na razmak u redu od 1 metra i razmak u redu od 50 centimetara. Širina površine je 452 metra, dužina je 273 metra. Površinu podjeli na četiri table koje su podijeljene križno s dva sporedna puta širine 2 metra. Sade se dvije sorte jagoda </w:t>
      </w:r>
      <w:proofErr w:type="spellStart"/>
      <w:r>
        <w:t>Gorela</w:t>
      </w:r>
      <w:proofErr w:type="spellEnd"/>
      <w:r>
        <w:t xml:space="preserve"> i </w:t>
      </w:r>
      <w:proofErr w:type="spellStart"/>
      <w:r>
        <w:t>Pochahontas</w:t>
      </w:r>
      <w:proofErr w:type="spellEnd"/>
      <w:r>
        <w:t xml:space="preserve"> i nije ih potrebno gledati kao međusobne oprašiva</w:t>
      </w:r>
      <w:r w:rsidR="00A50CE4">
        <w:t>če, potreban ih je jednak broj, a raspoređivanje je Vaš izbor. Raditi u mjerilu tako da 5 milimetara kvadratića mijenja 1 metar stvarnih. U plan sadnje unesite sve potrebne podatke, s prikazanim izračunima na naličju papira.</w:t>
      </w:r>
    </w:p>
    <w:p w:rsidR="00A50CE4" w:rsidRPr="004841BB" w:rsidRDefault="00A50CE4">
      <w:r>
        <w:t>Riješeni zadatak snimite, spremite i postavite na forum. Komentar o Vašem uratku dobit će te kroz slijedeći tjedan kada budete imali Voćarstvo.</w:t>
      </w:r>
    </w:p>
    <w:sectPr w:rsidR="00A50CE4" w:rsidRPr="0048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2C"/>
    <w:rsid w:val="004841BB"/>
    <w:rsid w:val="00501269"/>
    <w:rsid w:val="00A50CE4"/>
    <w:rsid w:val="00E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9585"/>
  <w15:chartTrackingRefBased/>
  <w15:docId w15:val="{970C0131-0E17-4E07-8AA6-038F3A4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2020-03-16T13:07:00Z</dcterms:created>
  <dcterms:modified xsi:type="dcterms:W3CDTF">2020-03-16T14:00:00Z</dcterms:modified>
</cp:coreProperties>
</file>