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73FB" w:rsidRDefault="003A73FB" w:rsidP="003A73FB">
      <w:r>
        <w:t xml:space="preserve">Nastavna jedinica: </w:t>
      </w:r>
      <w:r>
        <w:t>Zaštita od leda</w:t>
      </w:r>
      <w:r>
        <w:t xml:space="preserve">   </w:t>
      </w:r>
    </w:p>
    <w:p w:rsidR="003A73FB" w:rsidRDefault="003A73FB" w:rsidP="003A73FB">
      <w:r>
        <w:t xml:space="preserve">                                 </w:t>
      </w:r>
      <w:r w:rsidRPr="003A73FB">
        <w:t>Zaštita od divljači</w:t>
      </w:r>
      <w:r>
        <w:t xml:space="preserve"> </w:t>
      </w:r>
    </w:p>
    <w:p w:rsidR="001D364D" w:rsidRDefault="003A73FB" w:rsidP="003A73FB">
      <w:r>
        <w:t xml:space="preserve">Ishodi:   </w:t>
      </w:r>
      <w:r w:rsidRPr="003A73FB">
        <w:t>Nabrojati i opisati načine zaštite voćaka od leda, divljači</w:t>
      </w:r>
    </w:p>
    <w:p w:rsidR="001D364D" w:rsidRDefault="001D364D" w:rsidP="003A73FB">
      <w:r>
        <w:t>Momci, danas vam je zadatak da se upoznate sa štetama koje može učiniti led, tuča, grad i kakvu štetu u voćnjacima može učiniti divljač</w:t>
      </w:r>
      <w:r w:rsidR="003A73FB" w:rsidRPr="003A73FB">
        <w:t xml:space="preserve"> </w:t>
      </w:r>
      <w:r>
        <w:t>. Prema zadanom ishodu u bilježnice kratko zapišite bitne tvrdnje kako bi znali načine zaštite, kako bi prepoznali štete. Sve što napišete snimite i postavite na forum, kako bih uradak mogla komentirati. Poveznice su vrlo dobre i iz njih možete puno naučiti. Vaše bilješke očekujem do kraja tjedna.</w:t>
      </w:r>
      <w:bookmarkStart w:id="0" w:name="_GoBack"/>
      <w:bookmarkEnd w:id="0"/>
    </w:p>
    <w:p w:rsidR="00C0772D" w:rsidRDefault="001D364D" w:rsidP="003A73FB">
      <w:hyperlink r:id="rId4" w:history="1">
        <w:r w:rsidRPr="00504B47">
          <w:rPr>
            <w:rStyle w:val="Hiperveza"/>
          </w:rPr>
          <w:t>https://ezadar.net.hr/video/288311/tuca-poharala-pozestinu-i-unistila-urod-u-vocnjacima-i-vinogradima/</w:t>
        </w:r>
      </w:hyperlink>
      <w:r w:rsidR="005C3E01">
        <w:t xml:space="preserve"> </w:t>
      </w:r>
    </w:p>
    <w:p w:rsidR="00C0772D" w:rsidRDefault="00C0772D" w:rsidP="003A73FB">
      <w:hyperlink r:id="rId5" w:history="1">
        <w:r w:rsidRPr="00504B47">
          <w:rPr>
            <w:rStyle w:val="Hiperveza"/>
          </w:rPr>
          <w:t>https://grama.com.hr/mreza-za-zastitu-od-tuce-i-za-zasjenjenje/</w:t>
        </w:r>
      </w:hyperlink>
      <w:r>
        <w:t xml:space="preserve"> </w:t>
      </w:r>
    </w:p>
    <w:p w:rsidR="00C0772D" w:rsidRDefault="00C0772D" w:rsidP="003A73FB">
      <w:hyperlink r:id="rId6" w:history="1">
        <w:r w:rsidRPr="00504B47">
          <w:rPr>
            <w:rStyle w:val="Hiperveza"/>
          </w:rPr>
          <w:t>file:///C:/Users/Korisnik/Downloads/Sustavi_za_zastitu_od_tuce.pdf</w:t>
        </w:r>
      </w:hyperlink>
      <w:r>
        <w:t xml:space="preserve"> </w:t>
      </w:r>
    </w:p>
    <w:p w:rsidR="005C3E01" w:rsidRDefault="003A73FB" w:rsidP="003A73FB">
      <w:r>
        <w:t xml:space="preserve"> </w:t>
      </w:r>
      <w:hyperlink r:id="rId7" w:history="1">
        <w:r w:rsidR="00C0772D" w:rsidRPr="00504B47">
          <w:rPr>
            <w:rStyle w:val="Hiperveza"/>
          </w:rPr>
          <w:t>http://www.agra.hr/hr_HR/protugradna-zastita-mreze</w:t>
        </w:r>
      </w:hyperlink>
      <w:r w:rsidR="005C3E01">
        <w:t xml:space="preserve">  </w:t>
      </w:r>
    </w:p>
    <w:p w:rsidR="00C0772D" w:rsidRDefault="005C3E01" w:rsidP="003A73FB">
      <w:r w:rsidRPr="005C3E01">
        <w:t xml:space="preserve"> </w:t>
      </w:r>
      <w:hyperlink r:id="rId8" w:history="1">
        <w:r w:rsidRPr="00504B47">
          <w:rPr>
            <w:rStyle w:val="Hiperveza"/>
          </w:rPr>
          <w:t>https://www.google.com/search?q=za%C5%A1tita+vo%C4%87njaka+od+tu%C4%8De&amp;rlz=1C1GCEB_enHR872HR872&amp;sxsrf=ALeKk00pMhiGOkgjZsGo3Zu34zdMKeMvgA:1586102959491&amp;tbm=isch&amp;source=iu&amp;ictx=1&amp;fir=Qn78A1K44d8MGM%253A%252CPFMpA6RS165nrM%252C_&amp;vet=1&amp;usg=AI4_-kSBaDhU0hAXaTdW8cqkcKtUF4jaCA&amp;sa=X&amp;ved=2ahUKEwjc4Oj71dHoAhWT3YUKHR5UCrQQ9QEwBXoECAoQHw#imgrc=Qn78A1K44d8MGM</w:t>
        </w:r>
      </w:hyperlink>
      <w:r w:rsidRPr="005C3E01">
        <w:t>:</w:t>
      </w:r>
      <w:r>
        <w:t xml:space="preserve"> </w:t>
      </w:r>
    </w:p>
    <w:p w:rsidR="005C3E01" w:rsidRDefault="005C3E01" w:rsidP="003A73FB">
      <w:hyperlink r:id="rId9" w:history="1">
        <w:r w:rsidRPr="00504B47">
          <w:rPr>
            <w:rStyle w:val="Hiperveza"/>
          </w:rPr>
          <w:t>https://www.agroklub.com/vocarstvo/zastita-stablasica-od-divljaci-tijekom-zime-mehanicki-i-kemijski-nacin/46995/</w:t>
        </w:r>
      </w:hyperlink>
      <w:r w:rsidR="001D364D">
        <w:t xml:space="preserve">                                                                            </w:t>
      </w:r>
      <w:r>
        <w:t xml:space="preserve"> </w:t>
      </w:r>
      <w:hyperlink r:id="rId10" w:history="1">
        <w:r w:rsidR="001D364D" w:rsidRPr="00504B47">
          <w:rPr>
            <w:rStyle w:val="Hiperveza"/>
          </w:rPr>
          <w:t>https://www.agronomija.info/vocarstvo/zastita-vocnjaka-od-srna-zeceva-i-ostalih-glodavaca</w:t>
        </w:r>
      </w:hyperlink>
      <w:r w:rsidR="001D364D">
        <w:t xml:space="preserve"> </w:t>
      </w:r>
    </w:p>
    <w:p w:rsidR="001D364D" w:rsidRDefault="001D364D" w:rsidP="003A73FB"/>
    <w:p w:rsidR="005C3E01" w:rsidRDefault="005C3E01" w:rsidP="003A73FB"/>
    <w:p w:rsidR="004F3FDD" w:rsidRDefault="003A73FB" w:rsidP="003A73FB">
      <w:r>
        <w:t xml:space="preserve">                                                                                                                 </w:t>
      </w:r>
    </w:p>
    <w:sectPr w:rsidR="004F3F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3FB"/>
    <w:rsid w:val="001D364D"/>
    <w:rsid w:val="003A73FB"/>
    <w:rsid w:val="004F3FDD"/>
    <w:rsid w:val="005C3E01"/>
    <w:rsid w:val="00C07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0B76E"/>
  <w15:chartTrackingRefBased/>
  <w15:docId w15:val="{07B994FF-9651-444C-AD4E-A7B9966A4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C0772D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C077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search?q=za%C5%A1tita+vo%C4%87njaka+od+tu%C4%8De&amp;rlz=1C1GCEB_enHR872HR872&amp;sxsrf=ALeKk00pMhiGOkgjZsGo3Zu34zdMKeMvgA:1586102959491&amp;tbm=isch&amp;source=iu&amp;ictx=1&amp;fir=Qn78A1K44d8MGM%253A%252CPFMpA6RS165nrM%252C_&amp;vet=1&amp;usg=AI4_-kSBaDhU0hAXaTdW8cqkcKtUF4jaCA&amp;sa=X&amp;ved=2ahUKEwjc4Oj71dHoAhWT3YUKHR5UCrQQ9QEwBXoECAoQHw#imgrc=Qn78A1K44d8MG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agra.hr/hr_HR/protugradna-zastita-mreze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/Users/Korisnik/Downloads/Sustavi_za_zastitu_od_tuce.pd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grama.com.hr/mreza-za-zastitu-od-tuce-i-za-zasjenjenje/" TargetMode="External"/><Relationship Id="rId10" Type="http://schemas.openxmlformats.org/officeDocument/2006/relationships/hyperlink" Target="https://www.agronomija.info/vocarstvo/zastita-vocnjaka-od-srna-zeceva-i-ostalih-glodavaca" TargetMode="External"/><Relationship Id="rId4" Type="http://schemas.openxmlformats.org/officeDocument/2006/relationships/hyperlink" Target="https://ezadar.net.hr/video/288311/tuca-poharala-pozestinu-i-unistila-urod-u-vocnjacima-i-vinogradima/" TargetMode="External"/><Relationship Id="rId9" Type="http://schemas.openxmlformats.org/officeDocument/2006/relationships/hyperlink" Target="https://www.agroklub.com/vocarstvo/zastita-stablasica-od-divljaci-tijekom-zime-mehanicki-i-kemijski-nacin/46995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Asić</dc:creator>
  <cp:keywords/>
  <dc:description/>
  <cp:lastModifiedBy>Jasna Asić</cp:lastModifiedBy>
  <cp:revision>1</cp:revision>
  <dcterms:created xsi:type="dcterms:W3CDTF">2020-04-05T15:51:00Z</dcterms:created>
  <dcterms:modified xsi:type="dcterms:W3CDTF">2020-04-05T16:35:00Z</dcterms:modified>
</cp:coreProperties>
</file>