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9A5" w:rsidRDefault="009639A5" w:rsidP="009639A5">
      <w:pPr>
        <w:spacing w:line="360" w:lineRule="auto"/>
        <w:rPr>
          <w:rFonts w:cstheme="minorHAnsi"/>
          <w:b/>
          <w:color w:val="000000"/>
          <w:sz w:val="28"/>
          <w:szCs w:val="24"/>
        </w:rPr>
      </w:pPr>
      <w:r>
        <w:rPr>
          <w:rFonts w:cstheme="minorHAnsi"/>
          <w:b/>
          <w:color w:val="000000"/>
          <w:sz w:val="28"/>
          <w:szCs w:val="24"/>
        </w:rPr>
        <w:t>TEXT 1</w:t>
      </w:r>
    </w:p>
    <w:p w:rsidR="009639A5" w:rsidRPr="009639A5" w:rsidRDefault="009639A5" w:rsidP="009639A5">
      <w:pPr>
        <w:spacing w:line="360" w:lineRule="auto"/>
        <w:jc w:val="center"/>
        <w:rPr>
          <w:rFonts w:cstheme="minorHAnsi"/>
          <w:b/>
          <w:color w:val="000000"/>
          <w:sz w:val="28"/>
          <w:szCs w:val="24"/>
        </w:rPr>
      </w:pPr>
      <w:r w:rsidRPr="009639A5">
        <w:rPr>
          <w:rFonts w:cstheme="minorHAnsi"/>
          <w:b/>
          <w:color w:val="000000"/>
          <w:sz w:val="28"/>
          <w:szCs w:val="24"/>
        </w:rPr>
        <w:t>Greetings &amp; Communication</w:t>
      </w:r>
    </w:p>
    <w:p w:rsidR="009639A5" w:rsidRPr="009639A5" w:rsidRDefault="009639A5" w:rsidP="009639A5">
      <w:pPr>
        <w:spacing w:line="360" w:lineRule="auto"/>
        <w:jc w:val="both"/>
        <w:rPr>
          <w:rFonts w:cstheme="minorHAnsi"/>
          <w:color w:val="000000"/>
          <w:sz w:val="24"/>
          <w:szCs w:val="24"/>
        </w:rPr>
      </w:pPr>
      <w:r w:rsidRPr="009639A5">
        <w:rPr>
          <w:rFonts w:cstheme="minorHAnsi"/>
          <w:color w:val="000000"/>
          <w:sz w:val="24"/>
          <w:szCs w:val="24"/>
        </w:rPr>
        <w:t>Americans might greet with a handshake; however, there are other greetings out there of which you should be aware. For example, in Japan, people bow, and in Italy and some Slavic countries, people kiss cheeks … and then if you are a member of the Freemasons, well, that gets too complex for us to go into in this guide.</w:t>
      </w:r>
    </w:p>
    <w:p w:rsidR="009639A5" w:rsidRPr="009639A5" w:rsidRDefault="009639A5" w:rsidP="009639A5">
      <w:pPr>
        <w:spacing w:line="360" w:lineRule="auto"/>
        <w:jc w:val="both"/>
        <w:rPr>
          <w:rFonts w:cstheme="minorHAnsi"/>
          <w:b/>
          <w:color w:val="000000"/>
          <w:sz w:val="24"/>
          <w:szCs w:val="24"/>
        </w:rPr>
      </w:pPr>
      <w:r w:rsidRPr="009639A5">
        <w:rPr>
          <w:rFonts w:cstheme="minorHAnsi"/>
          <w:b/>
          <w:color w:val="000000"/>
          <w:sz w:val="24"/>
          <w:szCs w:val="24"/>
        </w:rPr>
        <w:t>The handshake</w:t>
      </w:r>
    </w:p>
    <w:p w:rsidR="009639A5" w:rsidRPr="009639A5" w:rsidRDefault="009639A5" w:rsidP="009639A5">
      <w:pPr>
        <w:spacing w:line="360" w:lineRule="auto"/>
        <w:jc w:val="both"/>
        <w:rPr>
          <w:rFonts w:cstheme="minorHAnsi"/>
          <w:color w:val="000000"/>
          <w:sz w:val="24"/>
          <w:szCs w:val="24"/>
        </w:rPr>
      </w:pPr>
      <w:r w:rsidRPr="009639A5">
        <w:rPr>
          <w:rFonts w:cstheme="minorHAnsi"/>
          <w:color w:val="000000"/>
          <w:sz w:val="24"/>
          <w:szCs w:val="24"/>
        </w:rPr>
        <w:t>In parts of Northern Europe, a quick, firm handshake is the norm, but in parts of Southern Europe, Central and South America, a handshake is longer and warmer. Beware that in Turkey, a firm handshake is considered rude and aggressive, and in certain African countries, a limp handshake is normal. In Islamic countries, men should generally never shake the hands of women.</w:t>
      </w:r>
    </w:p>
    <w:p w:rsidR="009639A5" w:rsidRPr="009639A5" w:rsidRDefault="009639A5" w:rsidP="009639A5">
      <w:pPr>
        <w:spacing w:line="360" w:lineRule="auto"/>
        <w:jc w:val="both"/>
        <w:rPr>
          <w:rFonts w:cstheme="minorHAnsi"/>
          <w:b/>
          <w:color w:val="000000"/>
          <w:sz w:val="24"/>
          <w:szCs w:val="24"/>
        </w:rPr>
      </w:pPr>
      <w:r w:rsidRPr="009639A5">
        <w:rPr>
          <w:rFonts w:cstheme="minorHAnsi"/>
          <w:b/>
          <w:color w:val="000000"/>
          <w:sz w:val="24"/>
          <w:szCs w:val="24"/>
        </w:rPr>
        <w:t>Eye contact</w:t>
      </w:r>
    </w:p>
    <w:p w:rsidR="009639A5" w:rsidRPr="009639A5" w:rsidRDefault="009639A5" w:rsidP="009639A5">
      <w:pPr>
        <w:spacing w:line="360" w:lineRule="auto"/>
        <w:jc w:val="both"/>
        <w:rPr>
          <w:rFonts w:cstheme="minorHAnsi"/>
          <w:color w:val="000000"/>
          <w:sz w:val="24"/>
          <w:szCs w:val="24"/>
        </w:rPr>
      </w:pPr>
      <w:r w:rsidRPr="009639A5">
        <w:rPr>
          <w:rFonts w:cstheme="minorHAnsi"/>
          <w:color w:val="000000"/>
          <w:sz w:val="24"/>
          <w:szCs w:val="24"/>
        </w:rPr>
        <w:t>In the Czech Republic and parts of Germany, it is considered a lack of respect to not look each other in the eye when toasting with an alcoholic beverage … and not just the first toast, but EVERY single time you clink those glasses together! So, be prepared to know your new friends’ eye color quite well by the end of a long night out. In the United States and Canada, intermittent eye contact is extremely important in conveying interest and attention.</w:t>
      </w:r>
    </w:p>
    <w:p w:rsidR="009639A5" w:rsidRPr="009639A5" w:rsidRDefault="009639A5" w:rsidP="009639A5">
      <w:pPr>
        <w:spacing w:line="360" w:lineRule="auto"/>
        <w:jc w:val="both"/>
        <w:rPr>
          <w:rFonts w:cstheme="minorHAnsi"/>
          <w:color w:val="000000"/>
          <w:sz w:val="24"/>
          <w:szCs w:val="24"/>
        </w:rPr>
      </w:pPr>
      <w:r w:rsidRPr="009639A5">
        <w:rPr>
          <w:rFonts w:cstheme="minorHAnsi"/>
          <w:color w:val="000000"/>
          <w:sz w:val="24"/>
          <w:szCs w:val="24"/>
        </w:rPr>
        <w:t>In many Middle Eastern cultures, intense eye contact between the same genders is often a symbol of trust and sincerity; however, between opposite genders, especially in Muslim cultures, anything more than BRIEF eye contact is considered inappropriate. Additionally, in Asian, African, and Latin American cultures, extended eye contact is considered a “challenge”. The Japanese tend to consider even brief eye contact uncomfortable. And, in some cultures, a woman should look down when talking to a man.</w:t>
      </w:r>
    </w:p>
    <w:p w:rsidR="009639A5" w:rsidRDefault="009639A5" w:rsidP="009639A5">
      <w:pPr>
        <w:rPr>
          <w:rFonts w:cstheme="minorHAnsi"/>
          <w:sz w:val="24"/>
          <w:szCs w:val="24"/>
        </w:rPr>
      </w:pPr>
      <w:r w:rsidRPr="009639A5">
        <w:rPr>
          <w:rFonts w:cstheme="minorHAnsi"/>
          <w:color w:val="000000"/>
          <w:sz w:val="24"/>
          <w:szCs w:val="24"/>
        </w:rPr>
        <w:t>Source:</w:t>
      </w:r>
      <w:r w:rsidRPr="009639A5">
        <w:rPr>
          <w:rFonts w:cstheme="minorHAnsi"/>
          <w:b/>
          <w:color w:val="000000"/>
          <w:sz w:val="24"/>
          <w:szCs w:val="24"/>
        </w:rPr>
        <w:t xml:space="preserve"> </w:t>
      </w:r>
      <w:hyperlink r:id="rId7" w:history="1">
        <w:r w:rsidRPr="009639A5">
          <w:rPr>
            <w:rStyle w:val="Hyperlink"/>
            <w:rFonts w:cstheme="minorHAnsi"/>
            <w:sz w:val="24"/>
            <w:szCs w:val="24"/>
          </w:rPr>
          <w:t>https://www.backpackertravel.org/backpacker-101/on-the-road/dealing-different-customs-cultures/</w:t>
        </w:r>
      </w:hyperlink>
      <w:r w:rsidRPr="009639A5">
        <w:rPr>
          <w:rFonts w:cstheme="minorHAnsi"/>
          <w:sz w:val="24"/>
          <w:szCs w:val="24"/>
        </w:rPr>
        <w:t xml:space="preserve">, </w:t>
      </w:r>
      <w:r>
        <w:rPr>
          <w:rFonts w:cstheme="minorHAnsi"/>
          <w:sz w:val="24"/>
          <w:szCs w:val="24"/>
        </w:rPr>
        <w:t>20 May 2018</w:t>
      </w:r>
    </w:p>
    <w:p w:rsidR="009639A5" w:rsidRDefault="009639A5" w:rsidP="009639A5">
      <w:pPr>
        <w:rPr>
          <w:rFonts w:cstheme="minorHAnsi"/>
          <w:sz w:val="24"/>
          <w:szCs w:val="24"/>
        </w:rPr>
      </w:pPr>
    </w:p>
    <w:p w:rsidR="009639A5" w:rsidRDefault="009639A5" w:rsidP="009639A5">
      <w:pPr>
        <w:rPr>
          <w:rFonts w:cstheme="minorHAnsi"/>
          <w:sz w:val="24"/>
          <w:szCs w:val="24"/>
        </w:rPr>
      </w:pPr>
    </w:p>
    <w:p w:rsidR="000C752E" w:rsidRPr="00F4559E" w:rsidRDefault="009639A5" w:rsidP="009639A5">
      <w:pPr>
        <w:rPr>
          <w:rFonts w:cstheme="minorHAnsi"/>
          <w:b/>
          <w:bCs/>
          <w:sz w:val="28"/>
          <w:shd w:val="clear" w:color="auto" w:fill="FFFFFF"/>
        </w:rPr>
      </w:pPr>
      <w:r w:rsidRPr="00F4559E">
        <w:rPr>
          <w:rFonts w:cstheme="minorHAnsi"/>
          <w:b/>
          <w:color w:val="000000"/>
          <w:sz w:val="28"/>
        </w:rPr>
        <w:lastRenderedPageBreak/>
        <w:t xml:space="preserve">1. </w:t>
      </w:r>
      <w:r w:rsidRPr="00F4559E">
        <w:rPr>
          <w:rStyle w:val="Emphasis"/>
          <w:rFonts w:cstheme="minorHAnsi"/>
          <w:b/>
          <w:bCs/>
          <w:i w:val="0"/>
          <w:iCs w:val="0"/>
          <w:sz w:val="28"/>
          <w:shd w:val="clear" w:color="auto" w:fill="FFFFFF"/>
        </w:rPr>
        <w:t>Read</w:t>
      </w:r>
      <w:r w:rsidRPr="00F4559E">
        <w:rPr>
          <w:rFonts w:cstheme="minorHAnsi"/>
          <w:b/>
          <w:sz w:val="28"/>
          <w:shd w:val="clear" w:color="auto" w:fill="FFFFFF"/>
        </w:rPr>
        <w:t> the </w:t>
      </w:r>
      <w:r w:rsidRPr="00F4559E">
        <w:rPr>
          <w:rStyle w:val="Emphasis"/>
          <w:rFonts w:cstheme="minorHAnsi"/>
          <w:b/>
          <w:bCs/>
          <w:i w:val="0"/>
          <w:iCs w:val="0"/>
          <w:sz w:val="28"/>
          <w:shd w:val="clear" w:color="auto" w:fill="FFFFFF"/>
        </w:rPr>
        <w:t>text</w:t>
      </w:r>
      <w:r w:rsidRPr="00F4559E">
        <w:rPr>
          <w:rFonts w:cstheme="minorHAnsi"/>
          <w:b/>
          <w:sz w:val="28"/>
          <w:shd w:val="clear" w:color="auto" w:fill="FFFFFF"/>
        </w:rPr>
        <w:t> above and </w:t>
      </w:r>
      <w:r w:rsidRPr="00F4559E">
        <w:rPr>
          <w:rStyle w:val="Emphasis"/>
          <w:rFonts w:cstheme="minorHAnsi"/>
          <w:b/>
          <w:bCs/>
          <w:i w:val="0"/>
          <w:iCs w:val="0"/>
          <w:sz w:val="28"/>
          <w:shd w:val="clear" w:color="auto" w:fill="FFFFFF"/>
        </w:rPr>
        <w:t>decide</w:t>
      </w:r>
      <w:r w:rsidRPr="00F4559E">
        <w:rPr>
          <w:rFonts w:cstheme="minorHAnsi"/>
          <w:b/>
          <w:sz w:val="28"/>
          <w:shd w:val="clear" w:color="auto" w:fill="FFFFFF"/>
        </w:rPr>
        <w:t> whether the statements are </w:t>
      </w:r>
      <w:r w:rsidRPr="00F4559E">
        <w:rPr>
          <w:rStyle w:val="Emphasis"/>
          <w:rFonts w:cstheme="minorHAnsi"/>
          <w:b/>
          <w:bCs/>
          <w:i w:val="0"/>
          <w:iCs w:val="0"/>
          <w:sz w:val="28"/>
          <w:shd w:val="clear" w:color="auto" w:fill="FFFFFF"/>
        </w:rPr>
        <w:t>true</w:t>
      </w:r>
      <w:r w:rsidRPr="00F4559E">
        <w:rPr>
          <w:rFonts w:cstheme="minorHAnsi"/>
          <w:b/>
          <w:sz w:val="28"/>
          <w:shd w:val="clear" w:color="auto" w:fill="FFFFFF"/>
        </w:rPr>
        <w:t xml:space="preserve"> or </w:t>
      </w:r>
      <w:r w:rsidRPr="00F4559E">
        <w:rPr>
          <w:rStyle w:val="Emphasis"/>
          <w:rFonts w:cstheme="minorHAnsi"/>
          <w:b/>
          <w:bCs/>
          <w:i w:val="0"/>
          <w:iCs w:val="0"/>
          <w:sz w:val="28"/>
          <w:shd w:val="clear" w:color="auto" w:fill="FFFFFF"/>
        </w:rPr>
        <w:t>false!</w:t>
      </w:r>
      <w:r w:rsidR="000C752E">
        <w:rPr>
          <w:rStyle w:val="Emphasis"/>
          <w:rFonts w:cstheme="minorHAnsi"/>
          <w:b/>
          <w:bCs/>
          <w:i w:val="0"/>
          <w:iCs w:val="0"/>
          <w:sz w:val="28"/>
          <w:shd w:val="clear" w:color="auto" w:fill="FFFFFF"/>
        </w:rPr>
        <w:t xml:space="preserve">                                   </w:t>
      </w:r>
      <w:r w:rsidR="000C752E">
        <w:rPr>
          <w:rStyle w:val="Emphasis"/>
          <w:rFonts w:cstheme="minorHAnsi"/>
          <w:b/>
          <w:bCs/>
          <w:i w:val="0"/>
          <w:iCs w:val="0"/>
          <w:sz w:val="28"/>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9288"/>
      </w:tblGrid>
      <w:tr w:rsidR="009639A5" w:rsidRPr="009639A5" w:rsidTr="009639A5">
        <w:tc>
          <w:tcPr>
            <w:tcW w:w="9288" w:type="dxa"/>
          </w:tcPr>
          <w:p w:rsidR="009639A5" w:rsidRPr="009639A5" w:rsidRDefault="009639A5" w:rsidP="009639A5">
            <w:pPr>
              <w:pStyle w:val="NormalWeb"/>
              <w:numPr>
                <w:ilvl w:val="0"/>
                <w:numId w:val="1"/>
              </w:numPr>
              <w:spacing w:before="0" w:beforeAutospacing="0" w:after="0" w:afterAutospacing="0" w:line="360" w:lineRule="auto"/>
              <w:textAlignment w:val="baseline"/>
              <w:rPr>
                <w:rFonts w:asciiTheme="minorHAnsi" w:hAnsiTheme="minorHAnsi" w:cstheme="minorHAnsi"/>
                <w:color w:val="000000"/>
                <w:szCs w:val="22"/>
              </w:rPr>
            </w:pPr>
            <w:r w:rsidRPr="009639A5">
              <w:rPr>
                <w:rFonts w:asciiTheme="minorHAnsi" w:hAnsiTheme="minorHAnsi" w:cstheme="minorHAnsi"/>
                <w:color w:val="000000"/>
                <w:szCs w:val="22"/>
              </w:rPr>
              <w:t xml:space="preserve">The Germans greet their friends by kissing on the cheek.                                     </w:t>
            </w:r>
            <w:r w:rsidRPr="009639A5">
              <w:rPr>
                <w:rFonts w:asciiTheme="minorHAnsi" w:hAnsiTheme="minorHAnsi" w:cstheme="minorHAnsi"/>
                <w:color w:val="000000"/>
                <w:szCs w:val="22"/>
              </w:rPr>
              <w:tab/>
            </w:r>
            <w:r w:rsidRPr="009639A5">
              <w:rPr>
                <w:rFonts w:asciiTheme="minorHAnsi" w:hAnsiTheme="minorHAnsi" w:cstheme="minorHAnsi"/>
                <w:b/>
                <w:color w:val="000000"/>
                <w:szCs w:val="22"/>
              </w:rPr>
              <w:t>T / F</w:t>
            </w:r>
          </w:p>
          <w:p w:rsidR="009639A5" w:rsidRPr="009639A5" w:rsidRDefault="009639A5" w:rsidP="009639A5">
            <w:pPr>
              <w:rPr>
                <w:rFonts w:cstheme="minorHAnsi"/>
                <w:sz w:val="24"/>
              </w:rPr>
            </w:pPr>
          </w:p>
        </w:tc>
      </w:tr>
      <w:tr w:rsidR="009639A5" w:rsidRPr="009639A5" w:rsidTr="009639A5">
        <w:tc>
          <w:tcPr>
            <w:tcW w:w="9288" w:type="dxa"/>
          </w:tcPr>
          <w:p w:rsidR="009639A5" w:rsidRPr="009639A5" w:rsidRDefault="009639A5" w:rsidP="009639A5">
            <w:pPr>
              <w:pStyle w:val="NormalWeb"/>
              <w:numPr>
                <w:ilvl w:val="0"/>
                <w:numId w:val="1"/>
              </w:numPr>
              <w:spacing w:before="0" w:beforeAutospacing="0" w:after="0" w:afterAutospacing="0" w:line="360" w:lineRule="auto"/>
              <w:textAlignment w:val="baseline"/>
              <w:rPr>
                <w:rFonts w:asciiTheme="minorHAnsi" w:hAnsiTheme="minorHAnsi" w:cstheme="minorHAnsi"/>
                <w:color w:val="000000"/>
                <w:szCs w:val="22"/>
              </w:rPr>
            </w:pPr>
            <w:r w:rsidRPr="009639A5">
              <w:rPr>
                <w:rFonts w:asciiTheme="minorHAnsi" w:hAnsiTheme="minorHAnsi" w:cstheme="minorHAnsi"/>
                <w:color w:val="000000"/>
                <w:szCs w:val="22"/>
              </w:rPr>
              <w:t>In German culture, looking into somebody's eyes is considered as polite,                    while in American culture any longer eye contact is avoided.</w:t>
            </w:r>
            <w:r w:rsidRPr="009639A5">
              <w:rPr>
                <w:rFonts w:asciiTheme="minorHAnsi" w:hAnsiTheme="minorHAnsi" w:cstheme="minorHAnsi"/>
                <w:color w:val="000000"/>
                <w:szCs w:val="22"/>
              </w:rPr>
              <w:tab/>
              <w:t xml:space="preserve"> </w:t>
            </w:r>
            <w:r w:rsidRPr="009639A5">
              <w:rPr>
                <w:rFonts w:asciiTheme="minorHAnsi" w:hAnsiTheme="minorHAnsi" w:cstheme="minorHAnsi"/>
                <w:color w:val="000000"/>
                <w:szCs w:val="22"/>
              </w:rPr>
              <w:tab/>
            </w:r>
            <w:r w:rsidRPr="009639A5">
              <w:rPr>
                <w:rFonts w:asciiTheme="minorHAnsi" w:hAnsiTheme="minorHAnsi" w:cstheme="minorHAnsi"/>
                <w:color w:val="000000"/>
                <w:szCs w:val="22"/>
              </w:rPr>
              <w:tab/>
            </w:r>
            <w:r w:rsidRPr="009639A5">
              <w:rPr>
                <w:rFonts w:asciiTheme="minorHAnsi" w:hAnsiTheme="minorHAnsi" w:cstheme="minorHAnsi"/>
                <w:b/>
                <w:color w:val="000000"/>
                <w:szCs w:val="22"/>
              </w:rPr>
              <w:t>T / F</w:t>
            </w:r>
          </w:p>
          <w:p w:rsidR="009639A5" w:rsidRPr="009639A5" w:rsidRDefault="009639A5" w:rsidP="009639A5">
            <w:pPr>
              <w:rPr>
                <w:rFonts w:cstheme="minorHAnsi"/>
                <w:sz w:val="24"/>
              </w:rPr>
            </w:pPr>
          </w:p>
        </w:tc>
      </w:tr>
      <w:tr w:rsidR="009639A5" w:rsidRPr="009639A5" w:rsidTr="009639A5">
        <w:tc>
          <w:tcPr>
            <w:tcW w:w="9288" w:type="dxa"/>
          </w:tcPr>
          <w:p w:rsidR="009639A5" w:rsidRPr="009639A5" w:rsidRDefault="009639A5" w:rsidP="009639A5">
            <w:pPr>
              <w:pStyle w:val="NormalWeb"/>
              <w:numPr>
                <w:ilvl w:val="0"/>
                <w:numId w:val="1"/>
              </w:numPr>
              <w:spacing w:before="0" w:beforeAutospacing="0" w:after="0" w:afterAutospacing="0" w:line="360" w:lineRule="auto"/>
              <w:textAlignment w:val="baseline"/>
              <w:rPr>
                <w:rFonts w:asciiTheme="minorHAnsi" w:hAnsiTheme="minorHAnsi" w:cstheme="minorHAnsi"/>
                <w:color w:val="000000"/>
                <w:szCs w:val="22"/>
              </w:rPr>
            </w:pPr>
            <w:r w:rsidRPr="009639A5">
              <w:rPr>
                <w:rFonts w:asciiTheme="minorHAnsi" w:hAnsiTheme="minorHAnsi" w:cstheme="minorHAnsi"/>
                <w:color w:val="000000"/>
                <w:szCs w:val="22"/>
              </w:rPr>
              <w:t xml:space="preserve">In some cultures, the customs of communication differ due to gender.       </w:t>
            </w:r>
            <w:r w:rsidRPr="009639A5">
              <w:rPr>
                <w:rFonts w:asciiTheme="minorHAnsi" w:hAnsiTheme="minorHAnsi" w:cstheme="minorHAnsi"/>
                <w:color w:val="000000"/>
                <w:szCs w:val="22"/>
              </w:rPr>
              <w:tab/>
            </w:r>
            <w:r w:rsidRPr="009639A5">
              <w:rPr>
                <w:rFonts w:asciiTheme="minorHAnsi" w:hAnsiTheme="minorHAnsi" w:cstheme="minorHAnsi"/>
                <w:b/>
                <w:color w:val="000000"/>
                <w:szCs w:val="22"/>
              </w:rPr>
              <w:t>T / F</w:t>
            </w:r>
          </w:p>
          <w:p w:rsidR="009639A5" w:rsidRPr="009639A5" w:rsidRDefault="009639A5" w:rsidP="009639A5">
            <w:pPr>
              <w:rPr>
                <w:rFonts w:cstheme="minorHAnsi"/>
                <w:sz w:val="24"/>
              </w:rPr>
            </w:pPr>
          </w:p>
        </w:tc>
      </w:tr>
      <w:tr w:rsidR="009639A5" w:rsidRPr="009639A5" w:rsidTr="009639A5">
        <w:tc>
          <w:tcPr>
            <w:tcW w:w="9288" w:type="dxa"/>
          </w:tcPr>
          <w:p w:rsidR="009639A5" w:rsidRPr="009639A5" w:rsidRDefault="009639A5" w:rsidP="009639A5">
            <w:pPr>
              <w:pStyle w:val="NormalWeb"/>
              <w:numPr>
                <w:ilvl w:val="0"/>
                <w:numId w:val="1"/>
              </w:numPr>
              <w:spacing w:before="0" w:beforeAutospacing="0" w:after="0" w:afterAutospacing="0" w:line="360" w:lineRule="auto"/>
              <w:textAlignment w:val="baseline"/>
              <w:rPr>
                <w:rFonts w:asciiTheme="minorHAnsi" w:hAnsiTheme="minorHAnsi" w:cstheme="minorHAnsi"/>
                <w:color w:val="000000"/>
                <w:szCs w:val="22"/>
              </w:rPr>
            </w:pPr>
            <w:r w:rsidRPr="009639A5">
              <w:rPr>
                <w:rFonts w:asciiTheme="minorHAnsi" w:hAnsiTheme="minorHAnsi" w:cstheme="minorHAnsi"/>
                <w:color w:val="000000"/>
                <w:szCs w:val="22"/>
              </w:rPr>
              <w:t>A firm handshake is considered polite in Turkey, as well as in the North European countries.</w:t>
            </w:r>
            <w:r w:rsidRPr="009639A5">
              <w:rPr>
                <w:rFonts w:asciiTheme="minorHAnsi" w:hAnsiTheme="minorHAnsi" w:cstheme="minorHAnsi"/>
                <w:color w:val="000000"/>
                <w:szCs w:val="22"/>
              </w:rPr>
              <w:tab/>
            </w:r>
            <w:r w:rsidRPr="009639A5">
              <w:rPr>
                <w:rFonts w:asciiTheme="minorHAnsi" w:hAnsiTheme="minorHAnsi" w:cstheme="minorHAnsi"/>
                <w:color w:val="000000"/>
                <w:szCs w:val="22"/>
              </w:rPr>
              <w:tab/>
            </w:r>
            <w:r w:rsidRPr="009639A5">
              <w:rPr>
                <w:rFonts w:asciiTheme="minorHAnsi" w:hAnsiTheme="minorHAnsi" w:cstheme="minorHAnsi"/>
                <w:color w:val="000000"/>
                <w:szCs w:val="22"/>
              </w:rPr>
              <w:tab/>
            </w:r>
            <w:r w:rsidRPr="009639A5">
              <w:rPr>
                <w:rFonts w:asciiTheme="minorHAnsi" w:hAnsiTheme="minorHAnsi" w:cstheme="minorHAnsi"/>
                <w:color w:val="000000"/>
                <w:szCs w:val="22"/>
              </w:rPr>
              <w:tab/>
            </w:r>
            <w:r w:rsidRPr="009639A5">
              <w:rPr>
                <w:rFonts w:asciiTheme="minorHAnsi" w:hAnsiTheme="minorHAnsi" w:cstheme="minorHAnsi"/>
                <w:color w:val="000000"/>
                <w:szCs w:val="22"/>
              </w:rPr>
              <w:tab/>
            </w:r>
            <w:r w:rsidRPr="009639A5">
              <w:rPr>
                <w:rFonts w:asciiTheme="minorHAnsi" w:hAnsiTheme="minorHAnsi" w:cstheme="minorHAnsi"/>
                <w:color w:val="000000"/>
                <w:szCs w:val="22"/>
              </w:rPr>
              <w:tab/>
            </w:r>
            <w:r w:rsidRPr="009639A5">
              <w:rPr>
                <w:rFonts w:asciiTheme="minorHAnsi" w:hAnsiTheme="minorHAnsi" w:cstheme="minorHAnsi"/>
                <w:color w:val="000000"/>
                <w:szCs w:val="22"/>
              </w:rPr>
              <w:tab/>
            </w:r>
            <w:r w:rsidRPr="009639A5">
              <w:rPr>
                <w:rFonts w:asciiTheme="minorHAnsi" w:hAnsiTheme="minorHAnsi" w:cstheme="minorHAnsi"/>
                <w:color w:val="000000"/>
                <w:szCs w:val="22"/>
              </w:rPr>
              <w:tab/>
              <w:t xml:space="preserve"> </w:t>
            </w:r>
            <w:r w:rsidRPr="009639A5">
              <w:rPr>
                <w:rFonts w:asciiTheme="minorHAnsi" w:hAnsiTheme="minorHAnsi" w:cstheme="minorHAnsi"/>
                <w:color w:val="000000"/>
                <w:szCs w:val="22"/>
              </w:rPr>
              <w:tab/>
            </w:r>
            <w:r w:rsidRPr="009639A5">
              <w:rPr>
                <w:rFonts w:asciiTheme="minorHAnsi" w:hAnsiTheme="minorHAnsi" w:cstheme="minorHAnsi"/>
                <w:color w:val="000000"/>
                <w:szCs w:val="22"/>
              </w:rPr>
              <w:tab/>
            </w:r>
            <w:r w:rsidRPr="009639A5">
              <w:rPr>
                <w:rFonts w:asciiTheme="minorHAnsi" w:hAnsiTheme="minorHAnsi" w:cstheme="minorHAnsi"/>
                <w:b/>
                <w:color w:val="000000"/>
                <w:szCs w:val="22"/>
              </w:rPr>
              <w:t>T / F</w:t>
            </w:r>
          </w:p>
          <w:p w:rsidR="009639A5" w:rsidRPr="009639A5" w:rsidRDefault="009639A5" w:rsidP="009639A5">
            <w:pPr>
              <w:rPr>
                <w:rFonts w:cstheme="minorHAnsi"/>
                <w:sz w:val="24"/>
              </w:rPr>
            </w:pPr>
          </w:p>
        </w:tc>
      </w:tr>
      <w:tr w:rsidR="009639A5" w:rsidRPr="009639A5" w:rsidTr="009639A5">
        <w:tc>
          <w:tcPr>
            <w:tcW w:w="9288" w:type="dxa"/>
          </w:tcPr>
          <w:p w:rsidR="009639A5" w:rsidRPr="009639A5" w:rsidRDefault="009639A5" w:rsidP="009639A5">
            <w:pPr>
              <w:pStyle w:val="NormalWeb"/>
              <w:numPr>
                <w:ilvl w:val="0"/>
                <w:numId w:val="1"/>
              </w:numPr>
              <w:spacing w:before="0" w:beforeAutospacing="0" w:after="0" w:afterAutospacing="0" w:line="360" w:lineRule="auto"/>
              <w:textAlignment w:val="baseline"/>
              <w:rPr>
                <w:rFonts w:asciiTheme="minorHAnsi" w:hAnsiTheme="minorHAnsi" w:cstheme="minorHAnsi"/>
                <w:color w:val="000000"/>
                <w:szCs w:val="22"/>
              </w:rPr>
            </w:pPr>
            <w:r w:rsidRPr="009639A5">
              <w:rPr>
                <w:rFonts w:asciiTheme="minorHAnsi" w:hAnsiTheme="minorHAnsi" w:cstheme="minorHAnsi"/>
                <w:color w:val="000000"/>
                <w:szCs w:val="22"/>
              </w:rPr>
              <w:t>Both the Italians and the Slavs have similar customs when greeting and communicating with others.</w:t>
            </w:r>
            <w:r w:rsidRPr="009639A5">
              <w:rPr>
                <w:rFonts w:asciiTheme="minorHAnsi" w:hAnsiTheme="minorHAnsi" w:cstheme="minorHAnsi"/>
                <w:color w:val="000000"/>
                <w:szCs w:val="22"/>
              </w:rPr>
              <w:tab/>
            </w:r>
            <w:r w:rsidRPr="009639A5">
              <w:rPr>
                <w:rFonts w:asciiTheme="minorHAnsi" w:hAnsiTheme="minorHAnsi" w:cstheme="minorHAnsi"/>
                <w:color w:val="000000"/>
                <w:szCs w:val="22"/>
              </w:rPr>
              <w:tab/>
            </w:r>
            <w:r w:rsidRPr="009639A5">
              <w:rPr>
                <w:rFonts w:asciiTheme="minorHAnsi" w:hAnsiTheme="minorHAnsi" w:cstheme="minorHAnsi"/>
                <w:color w:val="000000"/>
                <w:szCs w:val="22"/>
              </w:rPr>
              <w:tab/>
            </w:r>
            <w:r w:rsidRPr="009639A5">
              <w:rPr>
                <w:rFonts w:asciiTheme="minorHAnsi" w:hAnsiTheme="minorHAnsi" w:cstheme="minorHAnsi"/>
                <w:color w:val="000000"/>
                <w:szCs w:val="22"/>
              </w:rPr>
              <w:tab/>
            </w:r>
            <w:r w:rsidRPr="009639A5">
              <w:rPr>
                <w:rFonts w:asciiTheme="minorHAnsi" w:hAnsiTheme="minorHAnsi" w:cstheme="minorHAnsi"/>
                <w:color w:val="000000"/>
                <w:szCs w:val="22"/>
              </w:rPr>
              <w:tab/>
            </w:r>
            <w:r w:rsidRPr="009639A5">
              <w:rPr>
                <w:rFonts w:asciiTheme="minorHAnsi" w:hAnsiTheme="minorHAnsi" w:cstheme="minorHAnsi"/>
                <w:color w:val="000000"/>
                <w:szCs w:val="22"/>
              </w:rPr>
              <w:tab/>
            </w:r>
            <w:r w:rsidRPr="009639A5">
              <w:rPr>
                <w:rFonts w:asciiTheme="minorHAnsi" w:hAnsiTheme="minorHAnsi" w:cstheme="minorHAnsi"/>
                <w:color w:val="000000"/>
                <w:szCs w:val="22"/>
              </w:rPr>
              <w:tab/>
              <w:t xml:space="preserve"> </w:t>
            </w:r>
            <w:r w:rsidRPr="009639A5">
              <w:rPr>
                <w:rFonts w:asciiTheme="minorHAnsi" w:hAnsiTheme="minorHAnsi" w:cstheme="minorHAnsi"/>
                <w:color w:val="000000"/>
                <w:szCs w:val="22"/>
              </w:rPr>
              <w:tab/>
            </w:r>
            <w:r w:rsidRPr="009639A5">
              <w:rPr>
                <w:rFonts w:asciiTheme="minorHAnsi" w:hAnsiTheme="minorHAnsi" w:cstheme="minorHAnsi"/>
                <w:b/>
                <w:color w:val="000000"/>
                <w:szCs w:val="22"/>
              </w:rPr>
              <w:t>T / F</w:t>
            </w:r>
          </w:p>
          <w:p w:rsidR="009639A5" w:rsidRPr="009639A5" w:rsidRDefault="009639A5" w:rsidP="009639A5">
            <w:pPr>
              <w:rPr>
                <w:rFonts w:cstheme="minorHAnsi"/>
                <w:sz w:val="24"/>
              </w:rPr>
            </w:pPr>
          </w:p>
        </w:tc>
      </w:tr>
    </w:tbl>
    <w:p w:rsidR="000C752E" w:rsidRDefault="000C752E" w:rsidP="00EA476D">
      <w:pPr>
        <w:spacing w:after="0" w:line="240" w:lineRule="auto"/>
        <w:rPr>
          <w:rFonts w:cstheme="minorHAnsi"/>
          <w:b/>
          <w:sz w:val="28"/>
        </w:rPr>
      </w:pPr>
    </w:p>
    <w:p w:rsidR="000C752E" w:rsidRDefault="000C752E" w:rsidP="00EA476D">
      <w:pPr>
        <w:spacing w:after="0" w:line="240" w:lineRule="auto"/>
        <w:rPr>
          <w:rFonts w:cstheme="minorHAnsi"/>
          <w:b/>
          <w:sz w:val="28"/>
        </w:rPr>
      </w:pPr>
    </w:p>
    <w:p w:rsidR="000C752E" w:rsidRDefault="000C752E" w:rsidP="00EA476D">
      <w:pPr>
        <w:spacing w:after="0" w:line="240" w:lineRule="auto"/>
        <w:rPr>
          <w:rFonts w:cstheme="minorHAnsi"/>
          <w:b/>
          <w:sz w:val="28"/>
        </w:rPr>
      </w:pPr>
    </w:p>
    <w:p w:rsidR="000C752E" w:rsidRDefault="000C752E" w:rsidP="00EA476D">
      <w:pPr>
        <w:spacing w:after="0" w:line="240" w:lineRule="auto"/>
        <w:rPr>
          <w:rFonts w:cstheme="minorHAnsi"/>
          <w:b/>
          <w:sz w:val="28"/>
        </w:rPr>
      </w:pPr>
    </w:p>
    <w:p w:rsidR="000C752E" w:rsidRDefault="000C752E" w:rsidP="00EA476D">
      <w:pPr>
        <w:spacing w:after="0" w:line="240" w:lineRule="auto"/>
        <w:rPr>
          <w:rFonts w:cstheme="minorHAnsi"/>
          <w:b/>
          <w:sz w:val="28"/>
        </w:rPr>
      </w:pPr>
    </w:p>
    <w:p w:rsidR="000C752E" w:rsidRDefault="000C752E" w:rsidP="00EA476D">
      <w:pPr>
        <w:spacing w:after="0" w:line="240" w:lineRule="auto"/>
        <w:rPr>
          <w:rFonts w:cstheme="minorHAnsi"/>
          <w:b/>
          <w:sz w:val="28"/>
        </w:rPr>
      </w:pPr>
    </w:p>
    <w:p w:rsidR="000C752E" w:rsidRDefault="000C752E" w:rsidP="00EA476D">
      <w:pPr>
        <w:spacing w:after="0" w:line="240" w:lineRule="auto"/>
        <w:rPr>
          <w:rFonts w:cstheme="minorHAnsi"/>
          <w:b/>
          <w:sz w:val="28"/>
        </w:rPr>
      </w:pPr>
    </w:p>
    <w:p w:rsidR="000C752E" w:rsidRDefault="000C752E" w:rsidP="00EA476D">
      <w:pPr>
        <w:spacing w:after="0" w:line="240" w:lineRule="auto"/>
        <w:rPr>
          <w:rFonts w:cstheme="minorHAnsi"/>
          <w:b/>
          <w:sz w:val="28"/>
        </w:rPr>
      </w:pPr>
    </w:p>
    <w:p w:rsidR="000C752E" w:rsidRDefault="000C752E" w:rsidP="00EA476D">
      <w:pPr>
        <w:spacing w:after="0" w:line="240" w:lineRule="auto"/>
        <w:rPr>
          <w:rFonts w:cstheme="minorHAnsi"/>
          <w:b/>
          <w:sz w:val="28"/>
        </w:rPr>
      </w:pPr>
    </w:p>
    <w:p w:rsidR="000C752E" w:rsidRDefault="000C752E" w:rsidP="00EA476D">
      <w:pPr>
        <w:spacing w:after="0" w:line="240" w:lineRule="auto"/>
        <w:rPr>
          <w:rFonts w:cstheme="minorHAnsi"/>
          <w:b/>
          <w:sz w:val="28"/>
        </w:rPr>
      </w:pPr>
    </w:p>
    <w:p w:rsidR="000C752E" w:rsidRDefault="000C752E" w:rsidP="00EA476D">
      <w:pPr>
        <w:spacing w:after="0" w:line="240" w:lineRule="auto"/>
        <w:rPr>
          <w:rFonts w:cstheme="minorHAnsi"/>
          <w:b/>
          <w:sz w:val="28"/>
        </w:rPr>
      </w:pPr>
    </w:p>
    <w:p w:rsidR="000C752E" w:rsidRDefault="000C752E" w:rsidP="00EA476D">
      <w:pPr>
        <w:spacing w:after="0" w:line="240" w:lineRule="auto"/>
        <w:rPr>
          <w:rFonts w:cstheme="minorHAnsi"/>
          <w:b/>
          <w:sz w:val="28"/>
        </w:rPr>
      </w:pPr>
    </w:p>
    <w:p w:rsidR="000C752E" w:rsidRDefault="000C752E" w:rsidP="00EA476D">
      <w:pPr>
        <w:spacing w:after="0" w:line="240" w:lineRule="auto"/>
        <w:rPr>
          <w:rFonts w:cstheme="minorHAnsi"/>
          <w:b/>
          <w:sz w:val="28"/>
        </w:rPr>
      </w:pPr>
    </w:p>
    <w:p w:rsidR="000C752E" w:rsidRDefault="000C752E" w:rsidP="00EA476D">
      <w:pPr>
        <w:spacing w:after="0" w:line="240" w:lineRule="auto"/>
        <w:rPr>
          <w:rFonts w:cstheme="minorHAnsi"/>
          <w:b/>
          <w:sz w:val="28"/>
        </w:rPr>
      </w:pPr>
    </w:p>
    <w:p w:rsidR="000C752E" w:rsidRDefault="000C752E" w:rsidP="00EA476D">
      <w:pPr>
        <w:spacing w:after="0" w:line="240" w:lineRule="auto"/>
        <w:rPr>
          <w:rFonts w:cstheme="minorHAnsi"/>
          <w:b/>
          <w:sz w:val="28"/>
        </w:rPr>
      </w:pPr>
    </w:p>
    <w:p w:rsidR="000C752E" w:rsidRDefault="000C752E" w:rsidP="00EA476D">
      <w:pPr>
        <w:spacing w:after="0" w:line="240" w:lineRule="auto"/>
        <w:rPr>
          <w:rFonts w:cstheme="minorHAnsi"/>
          <w:b/>
          <w:sz w:val="28"/>
        </w:rPr>
      </w:pPr>
    </w:p>
    <w:p w:rsidR="000C752E" w:rsidRDefault="000C752E" w:rsidP="00EA476D">
      <w:pPr>
        <w:spacing w:after="0" w:line="240" w:lineRule="auto"/>
        <w:rPr>
          <w:rFonts w:cstheme="minorHAnsi"/>
          <w:b/>
          <w:sz w:val="28"/>
        </w:rPr>
      </w:pPr>
    </w:p>
    <w:p w:rsidR="000C752E" w:rsidRDefault="000C752E" w:rsidP="00EA476D">
      <w:pPr>
        <w:spacing w:after="0" w:line="240" w:lineRule="auto"/>
        <w:rPr>
          <w:rFonts w:cstheme="minorHAnsi"/>
          <w:b/>
          <w:sz w:val="28"/>
        </w:rPr>
      </w:pPr>
    </w:p>
    <w:p w:rsidR="000C752E" w:rsidRDefault="000C752E" w:rsidP="00EA476D">
      <w:pPr>
        <w:spacing w:after="0" w:line="240" w:lineRule="auto"/>
        <w:rPr>
          <w:rFonts w:cstheme="minorHAnsi"/>
          <w:b/>
          <w:sz w:val="28"/>
        </w:rPr>
      </w:pPr>
    </w:p>
    <w:p w:rsidR="000C752E" w:rsidRDefault="000C752E" w:rsidP="00EA476D">
      <w:pPr>
        <w:spacing w:after="0" w:line="240" w:lineRule="auto"/>
        <w:rPr>
          <w:rFonts w:cstheme="minorHAnsi"/>
          <w:b/>
          <w:sz w:val="28"/>
        </w:rPr>
      </w:pPr>
    </w:p>
    <w:p w:rsidR="000C752E" w:rsidRDefault="000C752E" w:rsidP="00EA476D">
      <w:pPr>
        <w:spacing w:after="0" w:line="240" w:lineRule="auto"/>
        <w:rPr>
          <w:rFonts w:cstheme="minorHAnsi"/>
          <w:b/>
          <w:sz w:val="28"/>
        </w:rPr>
      </w:pPr>
    </w:p>
    <w:p w:rsidR="000C752E" w:rsidRDefault="000C752E" w:rsidP="00EA476D">
      <w:pPr>
        <w:spacing w:after="0" w:line="240" w:lineRule="auto"/>
        <w:rPr>
          <w:rFonts w:cstheme="minorHAnsi"/>
          <w:b/>
          <w:sz w:val="28"/>
        </w:rPr>
      </w:pPr>
    </w:p>
    <w:p w:rsidR="000C752E" w:rsidRDefault="000C752E" w:rsidP="00EA476D">
      <w:pPr>
        <w:spacing w:after="0" w:line="240" w:lineRule="auto"/>
        <w:rPr>
          <w:rFonts w:cstheme="minorHAnsi"/>
          <w:b/>
          <w:sz w:val="28"/>
        </w:rPr>
      </w:pPr>
    </w:p>
    <w:p w:rsidR="00EA476D" w:rsidRPr="00EA476D" w:rsidRDefault="00EA476D" w:rsidP="00EA476D">
      <w:pPr>
        <w:spacing w:after="0" w:line="240" w:lineRule="auto"/>
        <w:rPr>
          <w:rFonts w:eastAsia="Times New Roman" w:cstheme="minorHAnsi"/>
          <w:sz w:val="28"/>
          <w:szCs w:val="24"/>
          <w:lang w:eastAsia="hr-HR"/>
        </w:rPr>
      </w:pPr>
      <w:r w:rsidRPr="00EA476D">
        <w:rPr>
          <w:rFonts w:cstheme="minorHAnsi"/>
          <w:b/>
          <w:sz w:val="28"/>
        </w:rPr>
        <w:lastRenderedPageBreak/>
        <w:t xml:space="preserve">2. </w:t>
      </w:r>
      <w:r w:rsidR="000C752E">
        <w:rPr>
          <w:rFonts w:eastAsia="Times New Roman" w:cstheme="minorHAnsi"/>
          <w:b/>
          <w:bCs/>
          <w:color w:val="000000"/>
          <w:sz w:val="28"/>
          <w:szCs w:val="24"/>
          <w:lang w:eastAsia="hr-HR"/>
        </w:rPr>
        <w:t>Na prazne crte napiši o kojem se običaju radi te kojoj kulturi pripada</w:t>
      </w:r>
      <w:r w:rsidRPr="00EA476D">
        <w:rPr>
          <w:rFonts w:eastAsia="Times New Roman" w:cstheme="minorHAnsi"/>
          <w:b/>
          <w:bCs/>
          <w:color w:val="000000"/>
          <w:sz w:val="28"/>
          <w:szCs w:val="24"/>
          <w:lang w:eastAsia="hr-HR"/>
        </w:rPr>
        <w:t>!</w:t>
      </w:r>
    </w:p>
    <w:p w:rsidR="00EA476D" w:rsidRPr="00EA476D" w:rsidRDefault="00EA476D" w:rsidP="00EA476D">
      <w:pPr>
        <w:spacing w:after="0" w:line="240" w:lineRule="auto"/>
        <w:rPr>
          <w:rFonts w:eastAsia="Times New Roman" w:cstheme="minorHAnsi"/>
          <w:sz w:val="24"/>
          <w:szCs w:val="24"/>
          <w:lang w:eastAsia="hr-HR"/>
        </w:rPr>
      </w:pPr>
    </w:p>
    <w:p w:rsidR="000C752E" w:rsidRDefault="00EA476D" w:rsidP="00EA476D">
      <w:pPr>
        <w:spacing w:after="0" w:line="240" w:lineRule="auto"/>
        <w:rPr>
          <w:rFonts w:eastAsia="Times New Roman" w:cstheme="minorHAnsi"/>
          <w:b/>
          <w:bCs/>
          <w:color w:val="000000"/>
          <w:sz w:val="24"/>
          <w:szCs w:val="24"/>
          <w:lang w:eastAsia="hr-HR"/>
        </w:rPr>
      </w:pPr>
      <w:r>
        <w:rPr>
          <w:rFonts w:eastAsia="Times New Roman" w:cstheme="minorHAnsi"/>
          <w:b/>
          <w:bCs/>
          <w:noProof/>
          <w:color w:val="000000"/>
          <w:sz w:val="24"/>
          <w:szCs w:val="24"/>
          <w:lang w:eastAsia="hr-HR"/>
        </w:rPr>
        <w:drawing>
          <wp:anchor distT="0" distB="0" distL="114300" distR="114300" simplePos="0" relativeHeight="251660288" behindDoc="0" locked="0" layoutInCell="1" allowOverlap="1">
            <wp:simplePos x="0" y="0"/>
            <wp:positionH relativeFrom="column">
              <wp:posOffset>386080</wp:posOffset>
            </wp:positionH>
            <wp:positionV relativeFrom="paragraph">
              <wp:posOffset>30480</wp:posOffset>
            </wp:positionV>
            <wp:extent cx="2342515" cy="1581150"/>
            <wp:effectExtent l="19050" t="0" r="635" b="0"/>
            <wp:wrapSquare wrapText="bothSides"/>
            <wp:docPr id="2" name="Picture 32" descr="https://lh5.googleusercontent.com/a-hoMpJxT50eUiy-32fa7-s0daOtcDOItXbXKGdEnQlM2onxjqnEn6BEUKwqYkkS8M6ftK7b-EPg8vvhMO_m-t46GjxYPBx1hyqMtsy2d8ZIdnfSKUgEC4iEvplRdxZFaI3MJd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h5.googleusercontent.com/a-hoMpJxT50eUiy-32fa7-s0daOtcDOItXbXKGdEnQlM2onxjqnEn6BEUKwqYkkS8M6ftK7b-EPg8vvhMO_m-t46GjxYPBx1hyqMtsy2d8ZIdnfSKUgEC4iEvplRdxZFaI3MJdod"/>
                    <pic:cNvPicPr>
                      <a:picLocks noChangeAspect="1" noChangeArrowheads="1"/>
                    </pic:cNvPicPr>
                  </pic:nvPicPr>
                  <pic:blipFill>
                    <a:blip r:embed="rId8"/>
                    <a:srcRect/>
                    <a:stretch>
                      <a:fillRect/>
                    </a:stretch>
                  </pic:blipFill>
                  <pic:spPr bwMode="auto">
                    <a:xfrm>
                      <a:off x="0" y="0"/>
                      <a:ext cx="2342515" cy="1581150"/>
                    </a:xfrm>
                    <a:prstGeom prst="rect">
                      <a:avLst/>
                    </a:prstGeom>
                    <a:noFill/>
                    <a:ln w="9525">
                      <a:noFill/>
                      <a:miter lim="800000"/>
                      <a:headEnd/>
                      <a:tailEnd/>
                    </a:ln>
                  </pic:spPr>
                </pic:pic>
              </a:graphicData>
            </a:graphic>
          </wp:anchor>
        </w:drawing>
      </w:r>
      <w:r w:rsidRPr="00EA476D">
        <w:rPr>
          <w:rFonts w:eastAsia="Times New Roman" w:cstheme="minorHAnsi"/>
          <w:b/>
          <w:bCs/>
          <w:color w:val="000000"/>
          <w:sz w:val="24"/>
          <w:szCs w:val="24"/>
          <w:lang w:eastAsia="hr-HR"/>
        </w:rPr>
        <w:t xml:space="preserve">a) </w:t>
      </w:r>
      <w:r>
        <w:rPr>
          <w:rFonts w:eastAsia="Times New Roman" w:cstheme="minorHAnsi"/>
          <w:b/>
          <w:bCs/>
          <w:color w:val="000000"/>
          <w:sz w:val="24"/>
          <w:szCs w:val="24"/>
          <w:lang w:eastAsia="hr-HR"/>
        </w:rPr>
        <w:tab/>
      </w:r>
    </w:p>
    <w:p w:rsidR="000C752E" w:rsidRDefault="000C752E" w:rsidP="00EA476D">
      <w:pPr>
        <w:spacing w:after="0" w:line="240" w:lineRule="auto"/>
        <w:rPr>
          <w:rFonts w:eastAsia="Times New Roman" w:cstheme="minorHAnsi"/>
          <w:b/>
          <w:bCs/>
          <w:color w:val="000000"/>
          <w:sz w:val="24"/>
          <w:szCs w:val="24"/>
          <w:lang w:eastAsia="hr-HR"/>
        </w:rPr>
      </w:pPr>
    </w:p>
    <w:p w:rsidR="000C752E" w:rsidRDefault="000C752E" w:rsidP="00EA476D">
      <w:pPr>
        <w:spacing w:after="0" w:line="240" w:lineRule="auto"/>
        <w:rPr>
          <w:rFonts w:eastAsia="Times New Roman" w:cstheme="minorHAnsi"/>
          <w:b/>
          <w:bCs/>
          <w:color w:val="000000"/>
          <w:sz w:val="24"/>
          <w:szCs w:val="24"/>
          <w:lang w:eastAsia="hr-HR"/>
        </w:rPr>
      </w:pPr>
    </w:p>
    <w:p w:rsidR="000C752E" w:rsidRDefault="000C752E" w:rsidP="00EA476D">
      <w:pPr>
        <w:spacing w:after="0" w:line="240" w:lineRule="auto"/>
        <w:rPr>
          <w:rFonts w:eastAsia="Times New Roman" w:cstheme="minorHAnsi"/>
          <w:b/>
          <w:bCs/>
          <w:color w:val="000000"/>
          <w:sz w:val="24"/>
          <w:szCs w:val="24"/>
          <w:lang w:eastAsia="hr-HR"/>
        </w:rPr>
      </w:pPr>
    </w:p>
    <w:p w:rsidR="000C752E" w:rsidRDefault="000C752E" w:rsidP="00EA476D">
      <w:pPr>
        <w:spacing w:after="0" w:line="240" w:lineRule="auto"/>
        <w:rPr>
          <w:rFonts w:eastAsia="Times New Roman" w:cstheme="minorHAnsi"/>
          <w:b/>
          <w:bCs/>
          <w:color w:val="000000"/>
          <w:sz w:val="24"/>
          <w:szCs w:val="24"/>
          <w:lang w:eastAsia="hr-HR"/>
        </w:rPr>
      </w:pPr>
    </w:p>
    <w:p w:rsidR="000C752E" w:rsidRDefault="000C752E" w:rsidP="00EA476D">
      <w:pPr>
        <w:spacing w:after="0" w:line="240" w:lineRule="auto"/>
        <w:rPr>
          <w:rFonts w:eastAsia="Times New Roman" w:cstheme="minorHAnsi"/>
          <w:b/>
          <w:bCs/>
          <w:color w:val="000000"/>
          <w:sz w:val="24"/>
          <w:szCs w:val="24"/>
          <w:lang w:eastAsia="hr-HR"/>
        </w:rPr>
      </w:pPr>
    </w:p>
    <w:p w:rsidR="000C752E" w:rsidRDefault="000C752E" w:rsidP="00EA476D">
      <w:pPr>
        <w:spacing w:after="0" w:line="240" w:lineRule="auto"/>
        <w:rPr>
          <w:rFonts w:eastAsia="Times New Roman" w:cstheme="minorHAnsi"/>
          <w:b/>
          <w:bCs/>
          <w:color w:val="000000"/>
          <w:sz w:val="24"/>
          <w:szCs w:val="24"/>
          <w:lang w:eastAsia="hr-HR"/>
        </w:rPr>
      </w:pPr>
    </w:p>
    <w:p w:rsidR="000C752E" w:rsidRDefault="000C752E" w:rsidP="00EA476D">
      <w:pPr>
        <w:spacing w:after="0" w:line="240" w:lineRule="auto"/>
        <w:rPr>
          <w:rFonts w:eastAsia="Times New Roman" w:cstheme="minorHAnsi"/>
          <w:b/>
          <w:bCs/>
          <w:color w:val="000000"/>
          <w:sz w:val="24"/>
          <w:szCs w:val="24"/>
          <w:lang w:eastAsia="hr-HR"/>
        </w:rPr>
      </w:pPr>
      <w:r>
        <w:rPr>
          <w:rFonts w:eastAsia="Times New Roman" w:cstheme="minorHAnsi"/>
          <w:b/>
          <w:bCs/>
          <w:color w:val="000000"/>
          <w:sz w:val="24"/>
          <w:szCs w:val="24"/>
          <w:lang w:eastAsia="hr-HR"/>
        </w:rPr>
        <w:tab/>
        <w:t>_____________________________</w:t>
      </w:r>
    </w:p>
    <w:p w:rsidR="000C752E" w:rsidRDefault="000C752E" w:rsidP="00EA476D">
      <w:pPr>
        <w:spacing w:after="0" w:line="240" w:lineRule="auto"/>
        <w:rPr>
          <w:rFonts w:eastAsia="Times New Roman" w:cstheme="minorHAnsi"/>
          <w:b/>
          <w:bCs/>
          <w:color w:val="000000"/>
          <w:sz w:val="24"/>
          <w:szCs w:val="24"/>
          <w:lang w:eastAsia="hr-HR"/>
        </w:rPr>
      </w:pPr>
    </w:p>
    <w:p w:rsidR="000C752E" w:rsidRDefault="000C752E" w:rsidP="00EA476D">
      <w:pPr>
        <w:spacing w:after="0" w:line="240" w:lineRule="auto"/>
        <w:rPr>
          <w:rFonts w:eastAsia="Times New Roman" w:cstheme="minorHAnsi"/>
          <w:b/>
          <w:bCs/>
          <w:color w:val="000000"/>
          <w:sz w:val="24"/>
          <w:szCs w:val="24"/>
          <w:lang w:eastAsia="hr-HR"/>
        </w:rPr>
      </w:pPr>
    </w:p>
    <w:p w:rsidR="000C752E" w:rsidRDefault="000C752E" w:rsidP="00EA476D">
      <w:pPr>
        <w:spacing w:after="0" w:line="240" w:lineRule="auto"/>
        <w:rPr>
          <w:rFonts w:eastAsia="Times New Roman" w:cstheme="minorHAnsi"/>
          <w:b/>
          <w:bCs/>
          <w:color w:val="000000"/>
          <w:sz w:val="24"/>
          <w:szCs w:val="24"/>
          <w:lang w:eastAsia="hr-HR"/>
        </w:rPr>
      </w:pPr>
      <w:r>
        <w:rPr>
          <w:rFonts w:eastAsia="Times New Roman" w:cstheme="minorHAnsi"/>
          <w:b/>
          <w:bCs/>
          <w:noProof/>
          <w:color w:val="000000"/>
          <w:sz w:val="24"/>
          <w:szCs w:val="24"/>
          <w:lang w:eastAsia="hr-HR"/>
        </w:rPr>
        <w:drawing>
          <wp:anchor distT="0" distB="0" distL="114300" distR="114300" simplePos="0" relativeHeight="251663360" behindDoc="0" locked="0" layoutInCell="1" allowOverlap="1">
            <wp:simplePos x="0" y="0"/>
            <wp:positionH relativeFrom="column">
              <wp:posOffset>386080</wp:posOffset>
            </wp:positionH>
            <wp:positionV relativeFrom="paragraph">
              <wp:posOffset>94615</wp:posOffset>
            </wp:positionV>
            <wp:extent cx="2584450" cy="1743075"/>
            <wp:effectExtent l="19050" t="0" r="6350" b="0"/>
            <wp:wrapSquare wrapText="bothSides"/>
            <wp:docPr id="1" name="Picture 34" descr="https://lh5.googleusercontent.com/hABCQ-5Nfa9yc3WNBxXa-Ls9LLp9vsFnu8GBfv4nU3AxUZ8L8fOX8vCdGq-GK5o8VPAJjupXKncQmcpfXbs74BwEXGdsSwsMCXrCR7vBikCINPNYhmKZLO3E3-WGZnZc7cps02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lh5.googleusercontent.com/hABCQ-5Nfa9yc3WNBxXa-Ls9LLp9vsFnu8GBfv4nU3AxUZ8L8fOX8vCdGq-GK5o8VPAJjupXKncQmcpfXbs74BwEXGdsSwsMCXrCR7vBikCINPNYhmKZLO3E3-WGZnZc7cps02Tb"/>
                    <pic:cNvPicPr>
                      <a:picLocks noChangeAspect="1" noChangeArrowheads="1"/>
                    </pic:cNvPicPr>
                  </pic:nvPicPr>
                  <pic:blipFill>
                    <a:blip r:embed="rId9"/>
                    <a:srcRect/>
                    <a:stretch>
                      <a:fillRect/>
                    </a:stretch>
                  </pic:blipFill>
                  <pic:spPr bwMode="auto">
                    <a:xfrm>
                      <a:off x="0" y="0"/>
                      <a:ext cx="2584450" cy="1743075"/>
                    </a:xfrm>
                    <a:prstGeom prst="rect">
                      <a:avLst/>
                    </a:prstGeom>
                    <a:noFill/>
                    <a:ln w="9525">
                      <a:noFill/>
                      <a:miter lim="800000"/>
                      <a:headEnd/>
                      <a:tailEnd/>
                    </a:ln>
                  </pic:spPr>
                </pic:pic>
              </a:graphicData>
            </a:graphic>
          </wp:anchor>
        </w:drawing>
      </w:r>
    </w:p>
    <w:p w:rsidR="00EA476D" w:rsidRDefault="00EA476D" w:rsidP="00EA476D">
      <w:pPr>
        <w:spacing w:after="0" w:line="240" w:lineRule="auto"/>
        <w:rPr>
          <w:rFonts w:eastAsia="Times New Roman" w:cstheme="minorHAnsi"/>
          <w:b/>
          <w:bCs/>
          <w:color w:val="000000"/>
          <w:sz w:val="24"/>
          <w:szCs w:val="24"/>
          <w:lang w:eastAsia="hr-HR"/>
        </w:rPr>
      </w:pPr>
      <w:r>
        <w:rPr>
          <w:rFonts w:eastAsia="Times New Roman" w:cstheme="minorHAnsi"/>
          <w:b/>
          <w:bCs/>
          <w:color w:val="000000"/>
          <w:sz w:val="24"/>
          <w:szCs w:val="24"/>
          <w:lang w:eastAsia="hr-HR"/>
        </w:rPr>
        <w:t xml:space="preserve">b)             </w:t>
      </w:r>
      <w:r>
        <w:rPr>
          <w:rFonts w:eastAsia="Times New Roman" w:cstheme="minorHAnsi"/>
          <w:b/>
          <w:bCs/>
          <w:color w:val="000000"/>
          <w:sz w:val="24"/>
          <w:szCs w:val="24"/>
          <w:lang w:eastAsia="hr-HR"/>
        </w:rPr>
        <w:tab/>
      </w:r>
      <w:r>
        <w:rPr>
          <w:rFonts w:eastAsia="Times New Roman" w:cstheme="minorHAnsi"/>
          <w:b/>
          <w:bCs/>
          <w:color w:val="000000"/>
          <w:sz w:val="24"/>
          <w:szCs w:val="24"/>
          <w:lang w:eastAsia="hr-HR"/>
        </w:rPr>
        <w:tab/>
      </w:r>
      <w:r>
        <w:rPr>
          <w:rFonts w:eastAsia="Times New Roman" w:cstheme="minorHAnsi"/>
          <w:b/>
          <w:bCs/>
          <w:color w:val="000000"/>
          <w:sz w:val="24"/>
          <w:szCs w:val="24"/>
          <w:lang w:eastAsia="hr-HR"/>
        </w:rPr>
        <w:tab/>
        <w:t xml:space="preserve">  </w:t>
      </w:r>
      <w:r>
        <w:rPr>
          <w:rFonts w:eastAsia="Times New Roman" w:cstheme="minorHAnsi"/>
          <w:b/>
          <w:bCs/>
          <w:color w:val="000000"/>
          <w:sz w:val="24"/>
          <w:szCs w:val="24"/>
          <w:lang w:eastAsia="hr-HR"/>
        </w:rPr>
        <w:tab/>
        <w:t xml:space="preserve"> </w:t>
      </w:r>
      <w:r>
        <w:rPr>
          <w:rFonts w:eastAsia="Times New Roman" w:cstheme="minorHAnsi"/>
          <w:b/>
          <w:bCs/>
          <w:color w:val="000000"/>
          <w:sz w:val="24"/>
          <w:szCs w:val="24"/>
          <w:lang w:eastAsia="hr-HR"/>
        </w:rPr>
        <w:tab/>
      </w:r>
      <w:r>
        <w:rPr>
          <w:rFonts w:eastAsia="Times New Roman" w:cstheme="minorHAnsi"/>
          <w:b/>
          <w:bCs/>
          <w:color w:val="000000"/>
          <w:sz w:val="24"/>
          <w:szCs w:val="24"/>
          <w:lang w:eastAsia="hr-HR"/>
        </w:rPr>
        <w:tab/>
        <w:t xml:space="preserve">   </w:t>
      </w:r>
    </w:p>
    <w:p w:rsidR="00EA476D" w:rsidRDefault="000C752E" w:rsidP="00EA476D">
      <w:pPr>
        <w:spacing w:after="0" w:line="240" w:lineRule="auto"/>
        <w:rPr>
          <w:rFonts w:eastAsia="Times New Roman" w:cstheme="minorHAnsi"/>
          <w:b/>
          <w:bCs/>
          <w:color w:val="000000"/>
          <w:sz w:val="24"/>
          <w:szCs w:val="24"/>
          <w:lang w:eastAsia="hr-HR"/>
        </w:rPr>
      </w:pPr>
      <w:r>
        <w:rPr>
          <w:rFonts w:eastAsia="Times New Roman" w:cstheme="minorHAnsi"/>
          <w:b/>
          <w:bCs/>
          <w:color w:val="000000"/>
          <w:sz w:val="24"/>
          <w:szCs w:val="24"/>
          <w:lang w:eastAsia="hr-HR"/>
        </w:rPr>
        <w:t xml:space="preserve">       </w:t>
      </w:r>
      <w:r w:rsidR="00EA476D">
        <w:rPr>
          <w:rFonts w:eastAsia="Times New Roman" w:cstheme="minorHAnsi"/>
          <w:b/>
          <w:bCs/>
          <w:color w:val="000000"/>
          <w:sz w:val="24"/>
          <w:szCs w:val="24"/>
          <w:lang w:eastAsia="hr-HR"/>
        </w:rPr>
        <w:t xml:space="preserve"> </w:t>
      </w:r>
      <w:r w:rsidR="00EA476D" w:rsidRPr="00EA476D">
        <w:rPr>
          <w:rFonts w:eastAsia="Times New Roman" w:cstheme="minorHAnsi"/>
          <w:b/>
          <w:bCs/>
          <w:color w:val="000000"/>
          <w:sz w:val="24"/>
          <w:szCs w:val="24"/>
          <w:lang w:eastAsia="hr-HR"/>
        </w:rPr>
        <w:tab/>
      </w:r>
      <w:r w:rsidR="00EA476D" w:rsidRPr="00EA476D">
        <w:rPr>
          <w:rFonts w:eastAsia="Times New Roman" w:cstheme="minorHAnsi"/>
          <w:b/>
          <w:bCs/>
          <w:color w:val="000000"/>
          <w:sz w:val="24"/>
          <w:szCs w:val="24"/>
          <w:lang w:eastAsia="hr-HR"/>
        </w:rPr>
        <w:tab/>
      </w:r>
      <w:r w:rsidR="00EA476D" w:rsidRPr="00EA476D">
        <w:rPr>
          <w:rFonts w:eastAsia="Times New Roman" w:cstheme="minorHAnsi"/>
          <w:b/>
          <w:bCs/>
          <w:color w:val="000000"/>
          <w:sz w:val="24"/>
          <w:szCs w:val="24"/>
          <w:lang w:eastAsia="hr-HR"/>
        </w:rPr>
        <w:tab/>
        <w:t xml:space="preserve">   </w:t>
      </w:r>
      <w:r w:rsidR="00EA476D" w:rsidRPr="00EA476D">
        <w:rPr>
          <w:rFonts w:eastAsia="Times New Roman" w:cstheme="minorHAnsi"/>
          <w:b/>
          <w:bCs/>
          <w:color w:val="000000"/>
          <w:sz w:val="24"/>
          <w:szCs w:val="24"/>
          <w:lang w:eastAsia="hr-HR"/>
        </w:rPr>
        <w:tab/>
      </w:r>
      <w:r w:rsidR="00EA476D" w:rsidRPr="00EA476D">
        <w:rPr>
          <w:rFonts w:eastAsia="Times New Roman" w:cstheme="minorHAnsi"/>
          <w:b/>
          <w:bCs/>
          <w:color w:val="000000"/>
          <w:sz w:val="24"/>
          <w:szCs w:val="24"/>
          <w:lang w:eastAsia="hr-HR"/>
        </w:rPr>
        <w:tab/>
      </w:r>
      <w:r w:rsidR="00EA476D" w:rsidRPr="00EA476D">
        <w:rPr>
          <w:rFonts w:eastAsia="Times New Roman" w:cstheme="minorHAnsi"/>
          <w:b/>
          <w:bCs/>
          <w:color w:val="000000"/>
          <w:sz w:val="24"/>
          <w:szCs w:val="24"/>
          <w:lang w:eastAsia="hr-HR"/>
        </w:rPr>
        <w:tab/>
      </w:r>
      <w:r w:rsidR="00EA476D" w:rsidRPr="00EA476D">
        <w:rPr>
          <w:rFonts w:eastAsia="Times New Roman" w:cstheme="minorHAnsi"/>
          <w:b/>
          <w:bCs/>
          <w:color w:val="000000"/>
          <w:sz w:val="24"/>
          <w:szCs w:val="24"/>
          <w:lang w:eastAsia="hr-HR"/>
        </w:rPr>
        <w:tab/>
      </w:r>
    </w:p>
    <w:p w:rsidR="00EA476D" w:rsidRDefault="00EA476D" w:rsidP="00EA476D">
      <w:pPr>
        <w:spacing w:after="0" w:line="240" w:lineRule="auto"/>
        <w:rPr>
          <w:rFonts w:eastAsia="Times New Roman" w:cstheme="minorHAnsi"/>
          <w:b/>
          <w:bCs/>
          <w:color w:val="000000"/>
          <w:sz w:val="24"/>
          <w:szCs w:val="24"/>
          <w:lang w:eastAsia="hr-HR"/>
        </w:rPr>
      </w:pPr>
    </w:p>
    <w:p w:rsidR="000C752E" w:rsidRDefault="000C752E" w:rsidP="00EA476D">
      <w:pPr>
        <w:spacing w:after="0" w:line="240" w:lineRule="auto"/>
        <w:rPr>
          <w:rFonts w:eastAsia="Times New Roman" w:cstheme="minorHAnsi"/>
          <w:b/>
          <w:bCs/>
          <w:color w:val="000000"/>
          <w:sz w:val="24"/>
          <w:szCs w:val="24"/>
          <w:lang w:eastAsia="hr-HR"/>
        </w:rPr>
      </w:pPr>
    </w:p>
    <w:p w:rsidR="000C752E" w:rsidRDefault="000C752E" w:rsidP="00EA476D">
      <w:pPr>
        <w:spacing w:after="0" w:line="240" w:lineRule="auto"/>
        <w:rPr>
          <w:rFonts w:eastAsia="Times New Roman" w:cstheme="minorHAnsi"/>
          <w:b/>
          <w:bCs/>
          <w:color w:val="000000"/>
          <w:sz w:val="24"/>
          <w:szCs w:val="24"/>
          <w:lang w:eastAsia="hr-HR"/>
        </w:rPr>
      </w:pPr>
    </w:p>
    <w:p w:rsidR="000C752E" w:rsidRDefault="000C752E" w:rsidP="00EA476D">
      <w:pPr>
        <w:spacing w:after="0" w:line="240" w:lineRule="auto"/>
        <w:rPr>
          <w:rFonts w:eastAsia="Times New Roman" w:cstheme="minorHAnsi"/>
          <w:b/>
          <w:bCs/>
          <w:color w:val="000000"/>
          <w:sz w:val="24"/>
          <w:szCs w:val="24"/>
          <w:lang w:eastAsia="hr-HR"/>
        </w:rPr>
      </w:pPr>
      <w:r>
        <w:rPr>
          <w:rFonts w:eastAsia="Times New Roman" w:cstheme="minorHAnsi"/>
          <w:b/>
          <w:bCs/>
          <w:color w:val="000000"/>
          <w:sz w:val="24"/>
          <w:szCs w:val="24"/>
          <w:lang w:eastAsia="hr-HR"/>
        </w:rPr>
        <w:t xml:space="preserve"> </w:t>
      </w:r>
      <w:r>
        <w:rPr>
          <w:rFonts w:eastAsia="Times New Roman" w:cstheme="minorHAnsi"/>
          <w:b/>
          <w:bCs/>
          <w:color w:val="000000"/>
          <w:sz w:val="24"/>
          <w:szCs w:val="24"/>
          <w:lang w:eastAsia="hr-HR"/>
        </w:rPr>
        <w:tab/>
        <w:t>_____________________________</w:t>
      </w:r>
    </w:p>
    <w:p w:rsidR="000C752E" w:rsidRDefault="000C752E" w:rsidP="00EA476D">
      <w:pPr>
        <w:spacing w:after="0" w:line="240" w:lineRule="auto"/>
        <w:rPr>
          <w:rFonts w:eastAsia="Times New Roman" w:cstheme="minorHAnsi"/>
          <w:b/>
          <w:bCs/>
          <w:color w:val="000000"/>
          <w:sz w:val="24"/>
          <w:szCs w:val="24"/>
          <w:lang w:eastAsia="hr-HR"/>
        </w:rPr>
      </w:pPr>
    </w:p>
    <w:p w:rsidR="000C752E" w:rsidRDefault="000C752E" w:rsidP="00EA476D">
      <w:pPr>
        <w:spacing w:after="0" w:line="240" w:lineRule="auto"/>
        <w:rPr>
          <w:rFonts w:eastAsia="Times New Roman" w:cstheme="minorHAnsi"/>
          <w:b/>
          <w:bCs/>
          <w:color w:val="000000"/>
          <w:sz w:val="24"/>
          <w:szCs w:val="24"/>
          <w:lang w:eastAsia="hr-HR"/>
        </w:rPr>
      </w:pPr>
    </w:p>
    <w:p w:rsidR="000C752E" w:rsidRDefault="000C752E" w:rsidP="00EA476D">
      <w:pPr>
        <w:spacing w:after="0" w:line="240" w:lineRule="auto"/>
        <w:rPr>
          <w:rFonts w:eastAsia="Times New Roman" w:cstheme="minorHAnsi"/>
          <w:b/>
          <w:bCs/>
          <w:color w:val="000000"/>
          <w:sz w:val="24"/>
          <w:szCs w:val="24"/>
          <w:lang w:eastAsia="hr-HR"/>
        </w:rPr>
      </w:pPr>
      <w:r>
        <w:rPr>
          <w:rFonts w:eastAsia="Times New Roman" w:cstheme="minorHAnsi"/>
          <w:b/>
          <w:bCs/>
          <w:noProof/>
          <w:color w:val="000000"/>
          <w:sz w:val="24"/>
          <w:szCs w:val="24"/>
          <w:lang w:eastAsia="hr-HR"/>
        </w:rPr>
        <w:drawing>
          <wp:anchor distT="0" distB="0" distL="114300" distR="114300" simplePos="0" relativeHeight="251664384" behindDoc="0" locked="0" layoutInCell="1" allowOverlap="1">
            <wp:simplePos x="0" y="0"/>
            <wp:positionH relativeFrom="column">
              <wp:posOffset>446405</wp:posOffset>
            </wp:positionH>
            <wp:positionV relativeFrom="paragraph">
              <wp:posOffset>172085</wp:posOffset>
            </wp:positionV>
            <wp:extent cx="2524125" cy="1571625"/>
            <wp:effectExtent l="19050" t="0" r="9525" b="0"/>
            <wp:wrapSquare wrapText="bothSides"/>
            <wp:docPr id="4" name="Picture 1" descr="Slikovni rezultat za IZRADA LICITARSKIH S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IZRADA LICITARSKIH SRCA"/>
                    <pic:cNvPicPr>
                      <a:picLocks noChangeAspect="1" noChangeArrowheads="1"/>
                    </pic:cNvPicPr>
                  </pic:nvPicPr>
                  <pic:blipFill>
                    <a:blip r:embed="rId10"/>
                    <a:srcRect r="10169"/>
                    <a:stretch>
                      <a:fillRect/>
                    </a:stretch>
                  </pic:blipFill>
                  <pic:spPr bwMode="auto">
                    <a:xfrm>
                      <a:off x="0" y="0"/>
                      <a:ext cx="2524125" cy="1571625"/>
                    </a:xfrm>
                    <a:prstGeom prst="rect">
                      <a:avLst/>
                    </a:prstGeom>
                    <a:noFill/>
                    <a:ln w="9525">
                      <a:noFill/>
                      <a:miter lim="800000"/>
                      <a:headEnd/>
                      <a:tailEnd/>
                    </a:ln>
                  </pic:spPr>
                </pic:pic>
              </a:graphicData>
            </a:graphic>
          </wp:anchor>
        </w:drawing>
      </w:r>
    </w:p>
    <w:p w:rsidR="000C752E" w:rsidRDefault="000C752E" w:rsidP="00EA476D">
      <w:pPr>
        <w:spacing w:after="0" w:line="240" w:lineRule="auto"/>
        <w:rPr>
          <w:rFonts w:eastAsia="Times New Roman" w:cstheme="minorHAnsi"/>
          <w:b/>
          <w:bCs/>
          <w:color w:val="000000"/>
          <w:sz w:val="24"/>
          <w:szCs w:val="24"/>
          <w:lang w:eastAsia="hr-HR"/>
        </w:rPr>
      </w:pPr>
    </w:p>
    <w:p w:rsidR="00EA476D" w:rsidRPr="00EA476D" w:rsidRDefault="00EA476D" w:rsidP="00EA476D">
      <w:pPr>
        <w:spacing w:after="0" w:line="240" w:lineRule="auto"/>
        <w:rPr>
          <w:rFonts w:eastAsia="Times New Roman" w:cstheme="minorHAnsi"/>
          <w:sz w:val="24"/>
          <w:szCs w:val="24"/>
          <w:lang w:eastAsia="hr-HR"/>
        </w:rPr>
      </w:pPr>
      <w:r>
        <w:rPr>
          <w:rFonts w:eastAsia="Times New Roman" w:cstheme="minorHAnsi"/>
          <w:b/>
          <w:bCs/>
          <w:color w:val="000000"/>
          <w:sz w:val="24"/>
          <w:szCs w:val="24"/>
          <w:lang w:eastAsia="hr-HR"/>
        </w:rPr>
        <w:t>c</w:t>
      </w:r>
      <w:r w:rsidRPr="00EA476D">
        <w:rPr>
          <w:rFonts w:eastAsia="Times New Roman" w:cstheme="minorHAnsi"/>
          <w:b/>
          <w:bCs/>
          <w:color w:val="000000"/>
          <w:sz w:val="24"/>
          <w:szCs w:val="24"/>
          <w:lang w:eastAsia="hr-HR"/>
        </w:rPr>
        <w:t>)</w:t>
      </w:r>
    </w:p>
    <w:p w:rsidR="000C752E" w:rsidRDefault="00EA476D" w:rsidP="00EA476D">
      <w:pPr>
        <w:spacing w:after="0" w:line="240" w:lineRule="auto"/>
        <w:rPr>
          <w:rFonts w:eastAsia="Times New Roman" w:cstheme="minorHAnsi"/>
          <w:b/>
          <w:color w:val="000000"/>
          <w:sz w:val="24"/>
          <w:lang w:eastAsia="hr-HR"/>
        </w:rPr>
      </w:pPr>
      <w:r w:rsidRPr="00EA476D">
        <w:rPr>
          <w:rFonts w:eastAsia="Times New Roman" w:cstheme="minorHAnsi"/>
          <w:b/>
          <w:color w:val="000000"/>
          <w:sz w:val="24"/>
          <w:lang w:eastAsia="hr-HR"/>
        </w:rPr>
        <w:t xml:space="preserve">          </w:t>
      </w:r>
    </w:p>
    <w:p w:rsidR="000C752E" w:rsidRDefault="000C752E" w:rsidP="00EA476D">
      <w:pPr>
        <w:spacing w:after="0" w:line="240" w:lineRule="auto"/>
        <w:rPr>
          <w:rFonts w:eastAsia="Times New Roman" w:cstheme="minorHAnsi"/>
          <w:b/>
          <w:color w:val="000000"/>
          <w:sz w:val="24"/>
          <w:lang w:eastAsia="hr-HR"/>
        </w:rPr>
      </w:pPr>
    </w:p>
    <w:p w:rsidR="000C752E" w:rsidRDefault="000C752E" w:rsidP="00EA476D">
      <w:pPr>
        <w:spacing w:after="0" w:line="240" w:lineRule="auto"/>
        <w:rPr>
          <w:rFonts w:eastAsia="Times New Roman" w:cstheme="minorHAnsi"/>
          <w:b/>
          <w:color w:val="000000"/>
          <w:sz w:val="24"/>
          <w:lang w:eastAsia="hr-HR"/>
        </w:rPr>
      </w:pPr>
      <w:r>
        <w:rPr>
          <w:rFonts w:eastAsia="Times New Roman" w:cstheme="minorHAnsi"/>
          <w:b/>
          <w:color w:val="000000"/>
          <w:sz w:val="24"/>
          <w:lang w:eastAsia="hr-HR"/>
        </w:rPr>
        <w:tab/>
      </w:r>
      <w:r>
        <w:rPr>
          <w:rFonts w:eastAsia="Times New Roman" w:cstheme="minorHAnsi"/>
          <w:b/>
          <w:color w:val="000000"/>
          <w:sz w:val="24"/>
          <w:lang w:eastAsia="hr-HR"/>
        </w:rPr>
        <w:tab/>
      </w:r>
      <w:r>
        <w:rPr>
          <w:rFonts w:eastAsia="Times New Roman" w:cstheme="minorHAnsi"/>
          <w:b/>
          <w:color w:val="000000"/>
          <w:sz w:val="24"/>
          <w:lang w:eastAsia="hr-HR"/>
        </w:rPr>
        <w:tab/>
      </w:r>
    </w:p>
    <w:p w:rsidR="000C752E" w:rsidRDefault="000C752E" w:rsidP="00EA476D">
      <w:pPr>
        <w:spacing w:after="0" w:line="240" w:lineRule="auto"/>
        <w:rPr>
          <w:rFonts w:eastAsia="Times New Roman" w:cstheme="minorHAnsi"/>
          <w:b/>
          <w:color w:val="000000"/>
          <w:sz w:val="24"/>
          <w:lang w:eastAsia="hr-HR"/>
        </w:rPr>
      </w:pPr>
      <w:r>
        <w:rPr>
          <w:rFonts w:eastAsia="Times New Roman" w:cstheme="minorHAnsi"/>
          <w:b/>
          <w:color w:val="000000"/>
          <w:sz w:val="24"/>
          <w:lang w:eastAsia="hr-HR"/>
        </w:rPr>
        <w:t xml:space="preserve">     </w:t>
      </w:r>
    </w:p>
    <w:p w:rsidR="000C752E" w:rsidRDefault="000C752E" w:rsidP="00EA476D">
      <w:pPr>
        <w:spacing w:after="0" w:line="240" w:lineRule="auto"/>
        <w:rPr>
          <w:rFonts w:eastAsia="Times New Roman" w:cstheme="minorHAnsi"/>
          <w:b/>
          <w:color w:val="000000"/>
          <w:sz w:val="24"/>
          <w:lang w:eastAsia="hr-HR"/>
        </w:rPr>
      </w:pPr>
      <w:r>
        <w:rPr>
          <w:rFonts w:eastAsia="Times New Roman" w:cstheme="minorHAnsi"/>
          <w:b/>
          <w:color w:val="000000"/>
          <w:sz w:val="24"/>
          <w:lang w:eastAsia="hr-HR"/>
        </w:rPr>
        <w:t xml:space="preserve"> </w:t>
      </w:r>
      <w:r>
        <w:rPr>
          <w:rFonts w:eastAsia="Times New Roman" w:cstheme="minorHAnsi"/>
          <w:b/>
          <w:color w:val="000000"/>
          <w:sz w:val="24"/>
          <w:lang w:eastAsia="hr-HR"/>
        </w:rPr>
        <w:tab/>
        <w:t>_____________________________</w:t>
      </w:r>
    </w:p>
    <w:p w:rsidR="000C752E" w:rsidRDefault="000C752E" w:rsidP="00EA476D">
      <w:pPr>
        <w:spacing w:after="0" w:line="240" w:lineRule="auto"/>
        <w:rPr>
          <w:rFonts w:eastAsia="Times New Roman" w:cstheme="minorHAnsi"/>
          <w:b/>
          <w:color w:val="000000"/>
          <w:sz w:val="24"/>
          <w:lang w:eastAsia="hr-HR"/>
        </w:rPr>
      </w:pPr>
    </w:p>
    <w:p w:rsidR="000C752E" w:rsidRDefault="000C752E" w:rsidP="00EA476D">
      <w:pPr>
        <w:spacing w:after="0" w:line="240" w:lineRule="auto"/>
        <w:rPr>
          <w:rFonts w:eastAsia="Times New Roman" w:cstheme="minorHAnsi"/>
          <w:b/>
          <w:color w:val="000000"/>
          <w:sz w:val="24"/>
          <w:lang w:eastAsia="hr-HR"/>
        </w:rPr>
      </w:pPr>
    </w:p>
    <w:p w:rsidR="000C752E" w:rsidRDefault="000C752E" w:rsidP="00EA476D">
      <w:pPr>
        <w:spacing w:after="0" w:line="240" w:lineRule="auto"/>
        <w:rPr>
          <w:rFonts w:eastAsia="Times New Roman" w:cstheme="minorHAnsi"/>
          <w:b/>
          <w:color w:val="000000"/>
          <w:sz w:val="24"/>
          <w:lang w:eastAsia="hr-HR"/>
        </w:rPr>
      </w:pPr>
    </w:p>
    <w:p w:rsidR="00EA476D" w:rsidRPr="000C752E" w:rsidRDefault="000C752E" w:rsidP="00EA476D">
      <w:pPr>
        <w:spacing w:after="0" w:line="240" w:lineRule="auto"/>
        <w:rPr>
          <w:rFonts w:eastAsia="Times New Roman" w:cstheme="minorHAnsi"/>
          <w:b/>
          <w:sz w:val="28"/>
          <w:szCs w:val="24"/>
          <w:lang w:eastAsia="hr-HR"/>
        </w:rPr>
      </w:pPr>
      <w:r>
        <w:rPr>
          <w:rFonts w:eastAsia="Times New Roman" w:cstheme="minorHAnsi"/>
          <w:b/>
          <w:noProof/>
          <w:color w:val="000000"/>
          <w:sz w:val="24"/>
          <w:lang w:eastAsia="hr-HR"/>
        </w:rPr>
        <w:drawing>
          <wp:anchor distT="0" distB="0" distL="114300" distR="114300" simplePos="0" relativeHeight="251661312" behindDoc="0" locked="0" layoutInCell="1" allowOverlap="1">
            <wp:simplePos x="0" y="0"/>
            <wp:positionH relativeFrom="column">
              <wp:posOffset>386080</wp:posOffset>
            </wp:positionH>
            <wp:positionV relativeFrom="paragraph">
              <wp:posOffset>12700</wp:posOffset>
            </wp:positionV>
            <wp:extent cx="2947670" cy="1676400"/>
            <wp:effectExtent l="19050" t="0" r="5080" b="0"/>
            <wp:wrapSquare wrapText="bothSides"/>
            <wp:docPr id="33" name="Picture 33" descr="https://lh3.googleusercontent.com/0uIQt6dTcem-HVxNE51nbqu1kQQgLg_6lIe5v9JXCv8U9lFrtO_D6ZECR9alqYUgCgCM4gMU4QrQ7pgXkd-LNpi9m9TFnEE583NSD-jCkSU0f3M5PgloyAfILKrKp4f2en36sn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h3.googleusercontent.com/0uIQt6dTcem-HVxNE51nbqu1kQQgLg_6lIe5v9JXCv8U9lFrtO_D6ZECR9alqYUgCgCM4gMU4QrQ7pgXkd-LNpi9m9TFnEE583NSD-jCkSU0f3M5PgloyAfILKrKp4f2en36snRK"/>
                    <pic:cNvPicPr>
                      <a:picLocks noChangeAspect="1" noChangeArrowheads="1"/>
                    </pic:cNvPicPr>
                  </pic:nvPicPr>
                  <pic:blipFill>
                    <a:blip r:embed="rId11"/>
                    <a:srcRect/>
                    <a:stretch>
                      <a:fillRect/>
                    </a:stretch>
                  </pic:blipFill>
                  <pic:spPr bwMode="auto">
                    <a:xfrm>
                      <a:off x="0" y="0"/>
                      <a:ext cx="2947670" cy="1676400"/>
                    </a:xfrm>
                    <a:prstGeom prst="rect">
                      <a:avLst/>
                    </a:prstGeom>
                    <a:noFill/>
                    <a:ln w="9525">
                      <a:noFill/>
                      <a:miter lim="800000"/>
                      <a:headEnd/>
                      <a:tailEnd/>
                    </a:ln>
                  </pic:spPr>
                </pic:pic>
              </a:graphicData>
            </a:graphic>
          </wp:anchor>
        </w:drawing>
      </w:r>
      <w:r w:rsidR="00EA476D" w:rsidRPr="00EA476D">
        <w:rPr>
          <w:rFonts w:eastAsia="Times New Roman" w:cstheme="minorHAnsi"/>
          <w:b/>
          <w:color w:val="000000"/>
          <w:sz w:val="24"/>
          <w:lang w:eastAsia="hr-HR"/>
        </w:rPr>
        <w:t> d)</w:t>
      </w:r>
    </w:p>
    <w:p w:rsidR="00EA476D" w:rsidRPr="00EA476D" w:rsidRDefault="00EA476D" w:rsidP="00EA476D">
      <w:pPr>
        <w:spacing w:after="0" w:line="240" w:lineRule="auto"/>
        <w:rPr>
          <w:rFonts w:eastAsia="Times New Roman" w:cstheme="minorHAnsi"/>
          <w:sz w:val="24"/>
          <w:szCs w:val="24"/>
          <w:lang w:eastAsia="hr-HR"/>
        </w:rPr>
      </w:pPr>
    </w:p>
    <w:p w:rsidR="00EA476D" w:rsidRPr="00EA476D" w:rsidRDefault="00EA476D" w:rsidP="00EA476D">
      <w:pPr>
        <w:spacing w:after="0" w:line="240" w:lineRule="auto"/>
        <w:rPr>
          <w:rFonts w:eastAsia="Times New Roman" w:cstheme="minorHAnsi"/>
          <w:sz w:val="24"/>
          <w:szCs w:val="24"/>
          <w:lang w:eastAsia="hr-HR"/>
        </w:rPr>
      </w:pPr>
    </w:p>
    <w:p w:rsidR="00EA476D" w:rsidRPr="00EA476D" w:rsidRDefault="00EA476D" w:rsidP="00EA476D">
      <w:pPr>
        <w:spacing w:after="0" w:line="240" w:lineRule="auto"/>
        <w:rPr>
          <w:rFonts w:eastAsia="Times New Roman" w:cstheme="minorHAnsi"/>
          <w:sz w:val="24"/>
          <w:szCs w:val="24"/>
          <w:lang w:eastAsia="hr-HR"/>
        </w:rPr>
      </w:pPr>
    </w:p>
    <w:p w:rsidR="00EA476D" w:rsidRPr="00EA476D" w:rsidRDefault="00EA476D" w:rsidP="00EA476D">
      <w:pPr>
        <w:spacing w:after="0" w:line="240" w:lineRule="auto"/>
        <w:rPr>
          <w:rFonts w:eastAsia="Times New Roman" w:cstheme="minorHAnsi"/>
          <w:sz w:val="24"/>
          <w:szCs w:val="24"/>
          <w:lang w:eastAsia="hr-HR"/>
        </w:rPr>
      </w:pPr>
      <w:r>
        <w:rPr>
          <w:rFonts w:eastAsia="Times New Roman" w:cstheme="minorHAnsi"/>
          <w:sz w:val="24"/>
          <w:szCs w:val="24"/>
          <w:lang w:eastAsia="hr-HR"/>
        </w:rPr>
        <w:tab/>
        <w:t xml:space="preserve"> </w:t>
      </w:r>
    </w:p>
    <w:p w:rsidR="00EA476D" w:rsidRDefault="000C752E" w:rsidP="00EA476D">
      <w:pPr>
        <w:spacing w:after="0" w:line="240" w:lineRule="auto"/>
        <w:rPr>
          <w:rFonts w:eastAsia="Times New Roman" w:cstheme="minorHAnsi"/>
          <w:b/>
          <w:bCs/>
          <w:color w:val="000000"/>
          <w:sz w:val="24"/>
          <w:szCs w:val="24"/>
          <w:lang w:eastAsia="hr-HR"/>
        </w:rPr>
      </w:pPr>
      <w:r>
        <w:rPr>
          <w:rFonts w:eastAsia="Times New Roman" w:cstheme="minorHAnsi"/>
          <w:b/>
          <w:bCs/>
          <w:color w:val="000000"/>
          <w:sz w:val="24"/>
          <w:szCs w:val="24"/>
          <w:lang w:eastAsia="hr-HR"/>
        </w:rPr>
        <w:t>______________________________</w:t>
      </w:r>
    </w:p>
    <w:p w:rsidR="000C752E" w:rsidRDefault="000C752E" w:rsidP="00EA476D">
      <w:pPr>
        <w:spacing w:after="0" w:line="240" w:lineRule="auto"/>
        <w:rPr>
          <w:rFonts w:eastAsia="Times New Roman" w:cstheme="minorHAnsi"/>
          <w:bCs/>
          <w:color w:val="000000"/>
          <w:sz w:val="24"/>
          <w:szCs w:val="24"/>
          <w:lang w:eastAsia="hr-HR"/>
        </w:rPr>
      </w:pPr>
    </w:p>
    <w:p w:rsidR="000C752E" w:rsidRDefault="000C752E" w:rsidP="00EA476D">
      <w:pPr>
        <w:spacing w:after="0" w:line="240" w:lineRule="auto"/>
        <w:rPr>
          <w:rFonts w:eastAsia="Times New Roman" w:cstheme="minorHAnsi"/>
          <w:bCs/>
          <w:color w:val="000000"/>
          <w:sz w:val="24"/>
          <w:szCs w:val="24"/>
          <w:lang w:eastAsia="hr-HR"/>
        </w:rPr>
      </w:pPr>
    </w:p>
    <w:p w:rsidR="000C752E" w:rsidRDefault="000C752E" w:rsidP="00EA476D">
      <w:pPr>
        <w:spacing w:after="0" w:line="240" w:lineRule="auto"/>
        <w:rPr>
          <w:rFonts w:eastAsia="Times New Roman" w:cstheme="minorHAnsi"/>
          <w:bCs/>
          <w:color w:val="000000"/>
          <w:sz w:val="24"/>
          <w:szCs w:val="24"/>
          <w:lang w:eastAsia="hr-HR"/>
        </w:rPr>
      </w:pPr>
    </w:p>
    <w:p w:rsidR="000C752E" w:rsidRDefault="000C752E" w:rsidP="00EA476D">
      <w:pPr>
        <w:spacing w:after="0" w:line="240" w:lineRule="auto"/>
        <w:rPr>
          <w:rFonts w:eastAsia="Times New Roman" w:cstheme="minorHAnsi"/>
          <w:bCs/>
          <w:color w:val="000000"/>
          <w:sz w:val="24"/>
          <w:szCs w:val="24"/>
          <w:lang w:eastAsia="hr-HR"/>
        </w:rPr>
      </w:pPr>
    </w:p>
    <w:p w:rsidR="000C752E" w:rsidRDefault="000C752E" w:rsidP="00EA476D">
      <w:pPr>
        <w:spacing w:after="0" w:line="240" w:lineRule="auto"/>
        <w:rPr>
          <w:rFonts w:eastAsia="Times New Roman" w:cstheme="minorHAnsi"/>
          <w:bCs/>
          <w:color w:val="000000"/>
          <w:sz w:val="24"/>
          <w:szCs w:val="24"/>
          <w:lang w:eastAsia="hr-HR"/>
        </w:rPr>
      </w:pPr>
    </w:p>
    <w:p w:rsidR="00EA476D" w:rsidRDefault="000C752E" w:rsidP="00EA476D">
      <w:pPr>
        <w:spacing w:after="0" w:line="240" w:lineRule="auto"/>
        <w:rPr>
          <w:rFonts w:eastAsia="Times New Roman" w:cstheme="minorHAnsi"/>
          <w:bCs/>
          <w:i/>
          <w:color w:val="000000"/>
          <w:sz w:val="24"/>
          <w:szCs w:val="24"/>
          <w:lang w:eastAsia="hr-HR"/>
        </w:rPr>
      </w:pPr>
      <w:r>
        <w:rPr>
          <w:rFonts w:eastAsia="Times New Roman" w:cstheme="minorHAnsi"/>
          <w:bCs/>
          <w:color w:val="000000"/>
          <w:sz w:val="24"/>
          <w:szCs w:val="24"/>
          <w:lang w:eastAsia="hr-HR"/>
        </w:rPr>
        <w:t xml:space="preserve">culture: </w:t>
      </w:r>
      <w:r w:rsidR="00EA476D" w:rsidRPr="00EA476D">
        <w:rPr>
          <w:rFonts w:eastAsia="Times New Roman" w:cstheme="minorHAnsi"/>
          <w:bCs/>
          <w:i/>
          <w:color w:val="000000"/>
          <w:sz w:val="24"/>
          <w:szCs w:val="24"/>
          <w:lang w:eastAsia="hr-HR"/>
        </w:rPr>
        <w:t>croatian culture, irish culture, spanish culture, jewish culture</w:t>
      </w:r>
      <w:r w:rsidR="00EA476D" w:rsidRPr="00EA476D">
        <w:rPr>
          <w:rFonts w:eastAsia="Times New Roman" w:cstheme="minorHAnsi"/>
          <w:i/>
          <w:sz w:val="24"/>
          <w:szCs w:val="24"/>
          <w:lang w:eastAsia="hr-HR"/>
        </w:rPr>
        <w:t>,</w:t>
      </w:r>
      <w:r w:rsidR="00EA476D" w:rsidRPr="00EA476D">
        <w:rPr>
          <w:rFonts w:eastAsia="Times New Roman" w:cstheme="minorHAnsi"/>
          <w:bCs/>
          <w:i/>
          <w:color w:val="000000"/>
          <w:sz w:val="24"/>
          <w:szCs w:val="24"/>
          <w:lang w:eastAsia="hr-HR"/>
        </w:rPr>
        <w:t> spanish culture</w:t>
      </w:r>
    </w:p>
    <w:p w:rsidR="00EA476D" w:rsidRPr="000C752E" w:rsidRDefault="000C752E" w:rsidP="000C752E">
      <w:pPr>
        <w:spacing w:after="0" w:line="360" w:lineRule="auto"/>
        <w:jc w:val="both"/>
        <w:rPr>
          <w:rFonts w:eastAsia="Times New Roman" w:cstheme="minorHAnsi"/>
          <w:i/>
          <w:color w:val="000000"/>
          <w:sz w:val="24"/>
          <w:szCs w:val="24"/>
          <w:lang w:eastAsia="hr-HR"/>
        </w:rPr>
      </w:pPr>
      <w:r>
        <w:rPr>
          <w:rFonts w:eastAsia="Times New Roman" w:cstheme="minorHAnsi"/>
          <w:sz w:val="24"/>
          <w:szCs w:val="24"/>
          <w:lang w:eastAsia="hr-HR"/>
        </w:rPr>
        <w:t xml:space="preserve">custom: </w:t>
      </w:r>
      <w:r w:rsidRPr="000C752E">
        <w:rPr>
          <w:rFonts w:eastAsia="Times New Roman" w:cstheme="minorHAnsi"/>
          <w:i/>
          <w:sz w:val="24"/>
          <w:szCs w:val="24"/>
          <w:lang w:eastAsia="hr-HR"/>
        </w:rPr>
        <w:t>G</w:t>
      </w:r>
      <w:r w:rsidRPr="000C752E">
        <w:rPr>
          <w:rFonts w:eastAsia="Times New Roman" w:cstheme="minorHAnsi"/>
          <w:bCs/>
          <w:i/>
          <w:color w:val="000000"/>
          <w:sz w:val="24"/>
          <w:szCs w:val="24"/>
          <w:lang w:eastAsia="hr-HR"/>
        </w:rPr>
        <w:t>ingerbread</w:t>
      </w:r>
      <w:r w:rsidRPr="000C752E">
        <w:rPr>
          <w:rFonts w:eastAsia="Times New Roman" w:cstheme="minorHAnsi"/>
          <w:i/>
          <w:color w:val="000000"/>
          <w:sz w:val="24"/>
          <w:szCs w:val="24"/>
          <w:lang w:eastAsia="hr-HR"/>
        </w:rPr>
        <w:t>, B</w:t>
      </w:r>
      <w:r w:rsidRPr="000C752E">
        <w:rPr>
          <w:rFonts w:eastAsia="Times New Roman" w:cstheme="minorHAnsi"/>
          <w:bCs/>
          <w:i/>
          <w:color w:val="000000"/>
          <w:sz w:val="24"/>
          <w:szCs w:val="24"/>
          <w:lang w:eastAsia="hr-HR"/>
        </w:rPr>
        <w:t>ullfighting</w:t>
      </w:r>
      <w:r w:rsidRPr="000C752E">
        <w:rPr>
          <w:rFonts w:eastAsia="Times New Roman" w:cstheme="minorHAnsi"/>
          <w:i/>
          <w:color w:val="000000"/>
          <w:sz w:val="24"/>
          <w:szCs w:val="24"/>
          <w:lang w:eastAsia="hr-HR"/>
        </w:rPr>
        <w:t>, G</w:t>
      </w:r>
      <w:r w:rsidRPr="000C752E">
        <w:rPr>
          <w:rFonts w:eastAsia="Times New Roman" w:cstheme="minorHAnsi"/>
          <w:bCs/>
          <w:i/>
          <w:color w:val="000000"/>
          <w:sz w:val="24"/>
          <w:szCs w:val="24"/>
          <w:shd w:val="clear" w:color="auto" w:fill="FFFFFF"/>
          <w:lang w:eastAsia="hr-HR"/>
        </w:rPr>
        <w:t>oing Green for St. Patrick's Day,</w:t>
      </w:r>
      <w:hyperlink r:id="rId12" w:history="1">
        <w:r w:rsidRPr="000C752E">
          <w:rPr>
            <w:rFonts w:eastAsia="Times New Roman" w:cstheme="minorHAnsi"/>
            <w:bCs/>
            <w:i/>
            <w:color w:val="000000"/>
            <w:kern w:val="36"/>
            <w:sz w:val="24"/>
            <w:szCs w:val="24"/>
            <w:lang w:eastAsia="hr-HR"/>
          </w:rPr>
          <w:t xml:space="preserve"> Breaking The Glass</w:t>
        </w:r>
      </w:hyperlink>
    </w:p>
    <w:sectPr w:rsidR="00EA476D" w:rsidRPr="000C752E" w:rsidSect="00FC1616">
      <w:head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4D4" w:rsidRDefault="003134D4" w:rsidP="009639A5">
      <w:pPr>
        <w:spacing w:after="0" w:line="240" w:lineRule="auto"/>
      </w:pPr>
      <w:r>
        <w:separator/>
      </w:r>
    </w:p>
  </w:endnote>
  <w:endnote w:type="continuationSeparator" w:id="1">
    <w:p w:rsidR="003134D4" w:rsidRDefault="003134D4" w:rsidP="009639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4D4" w:rsidRDefault="003134D4" w:rsidP="009639A5">
      <w:pPr>
        <w:spacing w:after="0" w:line="240" w:lineRule="auto"/>
      </w:pPr>
      <w:r>
        <w:separator/>
      </w:r>
    </w:p>
  </w:footnote>
  <w:footnote w:type="continuationSeparator" w:id="1">
    <w:p w:rsidR="003134D4" w:rsidRDefault="003134D4" w:rsidP="009639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9A5" w:rsidRDefault="009639A5">
    <w:pPr>
      <w:pStyle w:val="Header"/>
    </w:pPr>
    <w:r>
      <w:t>radni listić 1</w:t>
    </w:r>
    <w:r>
      <w:tab/>
    </w:r>
    <w:r>
      <w:tab/>
      <w:t>datum:xxxx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46655"/>
    <w:multiLevelType w:val="multilevel"/>
    <w:tmpl w:val="3BF8208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639A5"/>
    <w:rsid w:val="000C752E"/>
    <w:rsid w:val="003134D4"/>
    <w:rsid w:val="009639A5"/>
    <w:rsid w:val="00CB640D"/>
    <w:rsid w:val="00EA476D"/>
    <w:rsid w:val="00F4559E"/>
    <w:rsid w:val="00FC161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6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39A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639A5"/>
  </w:style>
  <w:style w:type="paragraph" w:styleId="Footer">
    <w:name w:val="footer"/>
    <w:basedOn w:val="Normal"/>
    <w:link w:val="FooterChar"/>
    <w:uiPriority w:val="99"/>
    <w:semiHidden/>
    <w:unhideWhenUsed/>
    <w:rsid w:val="009639A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639A5"/>
  </w:style>
  <w:style w:type="character" w:styleId="Emphasis">
    <w:name w:val="Emphasis"/>
    <w:basedOn w:val="DefaultParagraphFont"/>
    <w:uiPriority w:val="20"/>
    <w:qFormat/>
    <w:rsid w:val="009639A5"/>
    <w:rPr>
      <w:i/>
      <w:iCs/>
    </w:rPr>
  </w:style>
  <w:style w:type="character" w:styleId="Hyperlink">
    <w:name w:val="Hyperlink"/>
    <w:basedOn w:val="DefaultParagraphFont"/>
    <w:uiPriority w:val="99"/>
    <w:unhideWhenUsed/>
    <w:rsid w:val="009639A5"/>
    <w:rPr>
      <w:color w:val="0000FF"/>
      <w:u w:val="single"/>
    </w:rPr>
  </w:style>
  <w:style w:type="paragraph" w:styleId="NormalWeb">
    <w:name w:val="Normal (Web)"/>
    <w:basedOn w:val="Normal"/>
    <w:uiPriority w:val="99"/>
    <w:unhideWhenUsed/>
    <w:rsid w:val="009639A5"/>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eGrid">
    <w:name w:val="Table Grid"/>
    <w:basedOn w:val="TableNormal"/>
    <w:uiPriority w:val="59"/>
    <w:rsid w:val="009639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2-Accent4">
    <w:name w:val="Medium List 2 Accent 4"/>
    <w:basedOn w:val="TableNormal"/>
    <w:uiPriority w:val="66"/>
    <w:rsid w:val="009639A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9639A5"/>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BalloonText">
    <w:name w:val="Balloon Text"/>
    <w:basedOn w:val="Normal"/>
    <w:link w:val="BalloonTextChar"/>
    <w:uiPriority w:val="99"/>
    <w:semiHidden/>
    <w:unhideWhenUsed/>
    <w:rsid w:val="000C7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ackpackertravel.org/backpacker-101/on-the-road/dealing-different-customs-cultures/" TargetMode="External"/><Relationship Id="rId12" Type="http://schemas.openxmlformats.org/officeDocument/2006/relationships/hyperlink" Target="http://thebigfatjewishwedding.com/2013/breaking-the-gla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Svetec</dc:creator>
  <cp:lastModifiedBy>Petra Svetec</cp:lastModifiedBy>
  <cp:revision>4</cp:revision>
  <dcterms:created xsi:type="dcterms:W3CDTF">2018-06-03T20:57:00Z</dcterms:created>
  <dcterms:modified xsi:type="dcterms:W3CDTF">2018-06-03T21:27:00Z</dcterms:modified>
</cp:coreProperties>
</file>