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FF7" w:rsidRPr="00B9503A" w:rsidRDefault="009C2E79" w:rsidP="00B9503A">
      <w:r w:rsidRPr="00B9503A">
        <w:t xml:space="preserve">UNUTARNJA </w:t>
      </w:r>
      <w:r w:rsidR="00236FF7" w:rsidRPr="00B9503A">
        <w:t>MEMORIJA</w:t>
      </w:r>
    </w:p>
    <w:p w:rsidR="00C72615" w:rsidRPr="00B9503A" w:rsidRDefault="00C72615" w:rsidP="00B9503A"/>
    <w:p w:rsidR="009C2E79" w:rsidRPr="00B9503A" w:rsidRDefault="00236FF7" w:rsidP="00B9503A">
      <w:r w:rsidRPr="00B9503A">
        <w:t xml:space="preserve">Memorija privremeno ili trajno pamti podatke i programe potrebne za rad na računalu. Svaka memorija može prihvatiti ograničenu količinu podataka pa govorimo o kapacitetu memorije. Osnovna jedinica kojom se izražava kapacitet je 1 </w:t>
      </w:r>
      <w:proofErr w:type="spellStart"/>
      <w:r w:rsidRPr="00B9503A">
        <w:t>byte</w:t>
      </w:r>
      <w:proofErr w:type="spellEnd"/>
      <w:r w:rsidRPr="00B9503A">
        <w:t>, a to je skupina od osam binarnih znamenki (0 i 1). Tom kombinacijom se može prikazati 28 = 256 različitih binarnih brojeva što je dovoljno za prikaz svih slova (velikih i malih), znakova i simbola.</w:t>
      </w:r>
      <w:r w:rsidR="001E23ED">
        <w:t xml:space="preserve"> </w:t>
      </w:r>
      <w:r w:rsidRPr="00B9503A">
        <w:t>Unutarnja memorija</w:t>
      </w:r>
      <w:r w:rsidR="009C2E79" w:rsidRPr="00B9503A">
        <w:t xml:space="preserve"> </w:t>
      </w:r>
      <w:r w:rsidRPr="00B9503A">
        <w:t>nalazi se unutar računala, točnije na matičnoj ploči</w:t>
      </w:r>
      <w:r w:rsidR="009C2E79" w:rsidRPr="00B9503A">
        <w:t>.</w:t>
      </w:r>
      <w:r w:rsidR="00811A87" w:rsidRPr="00B9503A">
        <w:t xml:space="preserve"> </w:t>
      </w:r>
      <w:r w:rsidR="009C2E79" w:rsidRPr="00B9503A">
        <w:t>N</w:t>
      </w:r>
      <w:r w:rsidRPr="00B9503A">
        <w:t xml:space="preserve">eophodna </w:t>
      </w:r>
      <w:r w:rsidR="009C2E79" w:rsidRPr="00B9503A">
        <w:t xml:space="preserve">je </w:t>
      </w:r>
      <w:r w:rsidRPr="00B9503A">
        <w:t>za rad računala jer se bez nje računalo ne bi ni pokrenulo</w:t>
      </w:r>
      <w:r w:rsidR="009C2E79" w:rsidRPr="00B9503A">
        <w:t>. V</w:t>
      </w:r>
      <w:r w:rsidRPr="00B9503A">
        <w:t>rlo je brza jer je napravljena od el. dijelova u obliku čipa</w:t>
      </w:r>
      <w:r w:rsidR="009C2E79" w:rsidRPr="00B9503A">
        <w:t>. D</w:t>
      </w:r>
      <w:r w:rsidRPr="00B9503A">
        <w:t>ijeli se na ROM i RAM memoriju</w:t>
      </w:r>
      <w:r w:rsidR="009C2E79" w:rsidRPr="00B9503A">
        <w:t>.</w:t>
      </w:r>
      <w:r w:rsidR="001E23ED">
        <w:t xml:space="preserve"> </w:t>
      </w:r>
      <w:r w:rsidR="009C2E79" w:rsidRPr="00B9503A">
        <w:t>ROM memorija je memorija samo za čitanje, ne i za pisanje.</w:t>
      </w:r>
      <w:r w:rsidR="00817B64" w:rsidRPr="00B9503A">
        <w:t xml:space="preserve"> </w:t>
      </w:r>
      <w:r w:rsidR="009C2E79" w:rsidRPr="00B9503A">
        <w:t>Trajno pamti podatke važne za rad računala. Prilikom proizvodnje u nju se upisuju programi i podaci potrebni za</w:t>
      </w:r>
      <w:r w:rsidR="00D04863" w:rsidRPr="00B9503A">
        <w:t xml:space="preserve"> pravilan rad računala </w:t>
      </w:r>
      <w:r w:rsidR="009C2E79" w:rsidRPr="00B9503A">
        <w:t xml:space="preserve">i korisnik ih ne može mijenjati. Kapacitet se mjeri u KB.RAM ili radna memorija  je upisno-ispisna memorija. U RAM </w:t>
      </w:r>
      <w:r w:rsidR="00811A87" w:rsidRPr="00B9503A">
        <w:t>memoriju</w:t>
      </w:r>
      <w:r w:rsidR="009C2E79" w:rsidRPr="00B9503A">
        <w:t xml:space="preserve"> su smješteni svi oni programi i podaci s kojima trenutno radimo, a prilikom izlaska iz programa on i njegovi podaci se brišu.</w:t>
      </w:r>
      <w:r w:rsidR="00811A87" w:rsidRPr="00B9503A">
        <w:t xml:space="preserve"> </w:t>
      </w:r>
      <w:r w:rsidR="009C2E79" w:rsidRPr="00B9503A">
        <w:t>Većeg je kapaciteta od ROM memorije, mjeri se u MB ili GB.</w:t>
      </w:r>
    </w:p>
    <w:p w:rsidR="009C2E79" w:rsidRPr="00B9503A" w:rsidRDefault="009C2E79" w:rsidP="00B9503A"/>
    <w:p w:rsidR="009C2E79" w:rsidRPr="009C2E79" w:rsidRDefault="009C2E79" w:rsidP="009C2E79">
      <w:pPr>
        <w:tabs>
          <w:tab w:val="left" w:pos="187"/>
        </w:tabs>
        <w:rPr>
          <w:b/>
          <w:i/>
        </w:rPr>
      </w:pPr>
    </w:p>
    <w:p w:rsidR="00236FF7" w:rsidRDefault="00236FF7" w:rsidP="00236FF7">
      <w:pPr>
        <w:tabs>
          <w:tab w:val="left" w:pos="187"/>
        </w:tabs>
      </w:pPr>
    </w:p>
    <w:p w:rsidR="00236FF7" w:rsidRDefault="00236FF7" w:rsidP="00236FF7"/>
    <w:p w:rsidR="00236FF7" w:rsidRDefault="00236FF7" w:rsidP="00236FF7"/>
    <w:p w:rsidR="00236FF7" w:rsidRDefault="00236FF7" w:rsidP="00236FF7"/>
    <w:p w:rsidR="00236FF7" w:rsidRDefault="00236FF7" w:rsidP="00236FF7">
      <w:r>
        <w:t>UPUTE:</w:t>
      </w:r>
    </w:p>
    <w:p w:rsidR="00236FF7" w:rsidRDefault="00236FF7" w:rsidP="00236FF7"/>
    <w:p w:rsidR="00590B7D" w:rsidRDefault="00590B7D" w:rsidP="00413842">
      <w:pPr>
        <w:numPr>
          <w:ilvl w:val="0"/>
          <w:numId w:val="1"/>
        </w:numPr>
      </w:pPr>
      <w:r>
        <w:t xml:space="preserve">Dokument spremi pod nazivom Prezime Oblikovanje odlomka i pošalji na </w:t>
      </w:r>
      <w:proofErr w:type="spellStart"/>
      <w:r>
        <w:t>Moodle</w:t>
      </w:r>
      <w:proofErr w:type="spellEnd"/>
    </w:p>
    <w:p w:rsidR="00413842" w:rsidRDefault="00413842" w:rsidP="00413842">
      <w:pPr>
        <w:numPr>
          <w:ilvl w:val="0"/>
          <w:numId w:val="1"/>
        </w:numPr>
      </w:pPr>
      <w:r>
        <w:t xml:space="preserve">Oblikuj početni tekst na sljedeći način: </w:t>
      </w:r>
    </w:p>
    <w:p w:rsidR="00413842" w:rsidRDefault="00413842" w:rsidP="00413842">
      <w:pPr>
        <w:numPr>
          <w:ilvl w:val="1"/>
          <w:numId w:val="1"/>
        </w:numPr>
      </w:pPr>
      <w:r>
        <w:t xml:space="preserve">Naslov je font </w:t>
      </w:r>
      <w:proofErr w:type="spellStart"/>
      <w:r>
        <w:t>Arial</w:t>
      </w:r>
      <w:proofErr w:type="spellEnd"/>
      <w:r>
        <w:t xml:space="preserve"> veličine 18</w:t>
      </w:r>
    </w:p>
    <w:p w:rsidR="00413842" w:rsidRDefault="00413842" w:rsidP="00413842">
      <w:pPr>
        <w:numPr>
          <w:ilvl w:val="1"/>
          <w:numId w:val="1"/>
        </w:numPr>
      </w:pPr>
      <w:r>
        <w:t xml:space="preserve">Prvi odlomak </w:t>
      </w:r>
      <w:proofErr w:type="spellStart"/>
      <w:r>
        <w:t>Times</w:t>
      </w:r>
      <w:proofErr w:type="spellEnd"/>
      <w:r>
        <w:t xml:space="preserve"> New Roman veličine 12</w:t>
      </w:r>
    </w:p>
    <w:p w:rsidR="00413842" w:rsidRDefault="00413842" w:rsidP="00413842">
      <w:pPr>
        <w:numPr>
          <w:ilvl w:val="1"/>
          <w:numId w:val="1"/>
        </w:numPr>
      </w:pPr>
      <w:r>
        <w:t xml:space="preserve">Drugi odlomak </w:t>
      </w:r>
      <w:proofErr w:type="spellStart"/>
      <w:r w:rsidRPr="008933DD">
        <w:t>Comic</w:t>
      </w:r>
      <w:proofErr w:type="spellEnd"/>
      <w:r w:rsidRPr="008933DD">
        <w:t xml:space="preserve"> </w:t>
      </w:r>
      <w:proofErr w:type="spellStart"/>
      <w:r w:rsidRPr="008933DD">
        <w:t>Sans</w:t>
      </w:r>
      <w:proofErr w:type="spellEnd"/>
      <w:r w:rsidRPr="008933DD">
        <w:t xml:space="preserve"> MS</w:t>
      </w:r>
      <w:r>
        <w:t xml:space="preserve"> veličine 12</w:t>
      </w:r>
    </w:p>
    <w:p w:rsidR="00413842" w:rsidRDefault="00413842" w:rsidP="00413842">
      <w:pPr>
        <w:numPr>
          <w:ilvl w:val="1"/>
          <w:numId w:val="1"/>
        </w:numPr>
      </w:pPr>
      <w:r>
        <w:t xml:space="preserve">Treći odlomak je font </w:t>
      </w:r>
      <w:proofErr w:type="spellStart"/>
      <w:r>
        <w:t>Arial</w:t>
      </w:r>
      <w:proofErr w:type="spellEnd"/>
      <w:r>
        <w:t xml:space="preserve"> veličine 12</w:t>
      </w:r>
    </w:p>
    <w:p w:rsidR="00413842" w:rsidRDefault="00413842" w:rsidP="00413842">
      <w:pPr>
        <w:numPr>
          <w:ilvl w:val="1"/>
          <w:numId w:val="1"/>
        </w:numPr>
      </w:pPr>
      <w:r>
        <w:t xml:space="preserve">Četvrti odlomak je font </w:t>
      </w:r>
      <w:proofErr w:type="spellStart"/>
      <w:r w:rsidRPr="008933DD">
        <w:t>Monotype</w:t>
      </w:r>
      <w:proofErr w:type="spellEnd"/>
      <w:r>
        <w:t xml:space="preserve"> veličine 12, a neka slova imaju veličinu 18</w:t>
      </w:r>
    </w:p>
    <w:p w:rsidR="00590B7D" w:rsidRDefault="00590B7D" w:rsidP="00413842">
      <w:pPr>
        <w:numPr>
          <w:ilvl w:val="0"/>
          <w:numId w:val="1"/>
        </w:numPr>
      </w:pPr>
      <w:r>
        <w:t>U prvom odlomku na riječ jedinica primijenjen je odgovarajući položaj od 9 pt</w:t>
      </w:r>
    </w:p>
    <w:p w:rsidR="00413842" w:rsidRDefault="00413842" w:rsidP="00413842">
      <w:pPr>
        <w:numPr>
          <w:ilvl w:val="0"/>
          <w:numId w:val="1"/>
        </w:numPr>
      </w:pPr>
      <w:r>
        <w:t xml:space="preserve">Trećem odlomku uvuci prvi redak za </w:t>
      </w:r>
      <w:smartTag w:uri="urn:schemas-microsoft-com:office:smarttags" w:element="metricconverter">
        <w:smartTagPr>
          <w:attr w:name="ProductID" w:val="3,8 cm"/>
        </w:smartTagPr>
        <w:r>
          <w:t>3,8 cm</w:t>
        </w:r>
      </w:smartTag>
      <w:r>
        <w:t>.</w:t>
      </w:r>
    </w:p>
    <w:p w:rsidR="00413842" w:rsidRDefault="00413842" w:rsidP="00413842">
      <w:pPr>
        <w:numPr>
          <w:ilvl w:val="0"/>
          <w:numId w:val="1"/>
        </w:numPr>
      </w:pPr>
      <w:r>
        <w:t xml:space="preserve">Četvrti odlomak uvuci </w:t>
      </w:r>
      <w:smartTag w:uri="urn:schemas-microsoft-com:office:smarttags" w:element="metricconverter">
        <w:smartTagPr>
          <w:attr w:name="ProductID" w:val="2,8 cm"/>
        </w:smartTagPr>
        <w:r>
          <w:t>2,8 cm</w:t>
        </w:r>
      </w:smartTag>
      <w:r w:rsidR="00590B7D">
        <w:t xml:space="preserve"> s lijeve i desne strane te na riječ KB primijenjen je odgovarajući položaj od 9 pt </w:t>
      </w:r>
      <w:r>
        <w:t xml:space="preserve"> </w:t>
      </w:r>
    </w:p>
    <w:p w:rsidR="00413842" w:rsidRDefault="00413842" w:rsidP="00413842">
      <w:pPr>
        <w:numPr>
          <w:ilvl w:val="0"/>
          <w:numId w:val="1"/>
        </w:numPr>
      </w:pPr>
      <w:r>
        <w:t>U prvom odlomku postavi prored na dvostruko.</w:t>
      </w:r>
    </w:p>
    <w:p w:rsidR="009B6D60" w:rsidRDefault="009B6D60" w:rsidP="009B6D60">
      <w:pPr>
        <w:numPr>
          <w:ilvl w:val="0"/>
          <w:numId w:val="1"/>
        </w:numPr>
      </w:pPr>
      <w:r>
        <w:t xml:space="preserve">Drugom odlomku stavi razmak ispred odlomka 12 </w:t>
      </w:r>
      <w:r w:rsidR="00590B7D">
        <w:t>pt</w:t>
      </w:r>
      <w:r>
        <w:t xml:space="preserve">, a iza 20 </w:t>
      </w:r>
      <w:r w:rsidR="00590B7D">
        <w:t>pt</w:t>
      </w:r>
      <w:r>
        <w:t>.</w:t>
      </w:r>
    </w:p>
    <w:p w:rsidR="00590B7D" w:rsidRDefault="00413842" w:rsidP="00A35F41">
      <w:pPr>
        <w:numPr>
          <w:ilvl w:val="0"/>
          <w:numId w:val="1"/>
        </w:numPr>
      </w:pPr>
      <w:r>
        <w:t>Uokviri treći odlomak s valovitom linijom i pozadinu osjenčaj plavom bojom.</w:t>
      </w:r>
    </w:p>
    <w:p w:rsidR="009D7B2B" w:rsidRDefault="009D7B2B"/>
    <w:sectPr w:rsidR="009D7B2B" w:rsidSect="00D26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030CB"/>
    <w:multiLevelType w:val="hybridMultilevel"/>
    <w:tmpl w:val="0C881BD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1F467B"/>
    <w:multiLevelType w:val="hybridMultilevel"/>
    <w:tmpl w:val="39B8D906"/>
    <w:lvl w:ilvl="0" w:tplc="ED4ABB78">
      <w:start w:val="1"/>
      <w:numFmt w:val="lowerLetter"/>
      <w:lvlText w:val="%1.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1" w:tplc="ED4ABB78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2">
    <w:nsid w:val="2D2939F8"/>
    <w:multiLevelType w:val="hybridMultilevel"/>
    <w:tmpl w:val="4B72CEDE"/>
    <w:lvl w:ilvl="0" w:tplc="59C8D13E">
      <w:start w:val="1"/>
      <w:numFmt w:val="bullet"/>
      <w:lvlText w:val="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59C8D13E">
      <w:start w:val="1"/>
      <w:numFmt w:val="bullet"/>
      <w:lvlText w:val="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color w:val="auto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331021B2"/>
    <w:multiLevelType w:val="hybridMultilevel"/>
    <w:tmpl w:val="E62E0A30"/>
    <w:lvl w:ilvl="0" w:tplc="041A0005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>
    <w:nsid w:val="41092B72"/>
    <w:multiLevelType w:val="hybridMultilevel"/>
    <w:tmpl w:val="D8FCEECC"/>
    <w:lvl w:ilvl="0" w:tplc="390E429C">
      <w:start w:val="1"/>
      <w:numFmt w:val="bullet"/>
      <w:lvlText w:val=""/>
      <w:lvlJc w:val="left"/>
      <w:pPr>
        <w:tabs>
          <w:tab w:val="num" w:pos="510"/>
        </w:tabs>
        <w:ind w:left="0" w:firstLine="0"/>
      </w:pPr>
      <w:rPr>
        <w:rFonts w:ascii="Symbol" w:hAnsi="Symbol" w:hint="default"/>
      </w:rPr>
    </w:lvl>
    <w:lvl w:ilvl="1" w:tplc="CF0A66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3E0490"/>
    <w:multiLevelType w:val="hybridMultilevel"/>
    <w:tmpl w:val="E23C9C40"/>
    <w:lvl w:ilvl="0" w:tplc="041A0005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1A0005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6">
    <w:nsid w:val="779C5AB5"/>
    <w:multiLevelType w:val="hybridMultilevel"/>
    <w:tmpl w:val="16E0E18E"/>
    <w:lvl w:ilvl="0" w:tplc="59C8D13E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236FF7"/>
    <w:rsid w:val="00124BA8"/>
    <w:rsid w:val="001E23ED"/>
    <w:rsid w:val="001F48EC"/>
    <w:rsid w:val="00236FF7"/>
    <w:rsid w:val="003541A8"/>
    <w:rsid w:val="00413842"/>
    <w:rsid w:val="00590B7D"/>
    <w:rsid w:val="005B45B1"/>
    <w:rsid w:val="005B4DC8"/>
    <w:rsid w:val="006C5840"/>
    <w:rsid w:val="00771B27"/>
    <w:rsid w:val="00811A87"/>
    <w:rsid w:val="00817B64"/>
    <w:rsid w:val="009B6D60"/>
    <w:rsid w:val="009C2E79"/>
    <w:rsid w:val="009D7B2B"/>
    <w:rsid w:val="00A35F41"/>
    <w:rsid w:val="00A76E47"/>
    <w:rsid w:val="00AB4E06"/>
    <w:rsid w:val="00AF65D0"/>
    <w:rsid w:val="00B9503A"/>
    <w:rsid w:val="00C165F3"/>
    <w:rsid w:val="00C40FF3"/>
    <w:rsid w:val="00C72615"/>
    <w:rsid w:val="00D04863"/>
    <w:rsid w:val="00D26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6FF7"/>
    <w:rPr>
      <w:sz w:val="24"/>
      <w:szCs w:val="24"/>
    </w:rPr>
  </w:style>
  <w:style w:type="paragraph" w:styleId="Naslov2">
    <w:name w:val="heading 2"/>
    <w:basedOn w:val="Normal"/>
    <w:next w:val="Normal"/>
    <w:qFormat/>
    <w:rsid w:val="009C2E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UNUTARNJA MEMORIJA</vt:lpstr>
    </vt:vector>
  </TitlesOfParts>
  <Company>Pazin d.o.o.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UNUTARNJA MEMORIJA</dc:title>
  <dc:creator>Pazin d.o.o.</dc:creator>
  <cp:lastModifiedBy>prof08</cp:lastModifiedBy>
  <cp:revision>7</cp:revision>
  <cp:lastPrinted>2012-02-20T01:30:00Z</cp:lastPrinted>
  <dcterms:created xsi:type="dcterms:W3CDTF">2012-02-20T10:15:00Z</dcterms:created>
  <dcterms:modified xsi:type="dcterms:W3CDTF">2013-04-03T13:10:00Z</dcterms:modified>
</cp:coreProperties>
</file>