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89" w:rsidRDefault="00CF68E0" w:rsidP="00CF68E0">
      <w:pPr>
        <w:jc w:val="center"/>
      </w:pPr>
      <w:r>
        <w:t>Povezanost tema u književnim tekstovima</w:t>
      </w:r>
    </w:p>
    <w:p w:rsidR="00CF68E0" w:rsidRDefault="00CF68E0" w:rsidP="00CF68E0">
      <w:pPr>
        <w:spacing w:line="480" w:lineRule="auto"/>
      </w:pPr>
      <w:r>
        <w:t>U djelu „Lađa od vode“ autor Pavao Pavličić povezuje djela „</w:t>
      </w:r>
      <w:proofErr w:type="spellStart"/>
      <w:r>
        <w:t>Pinocchio</w:t>
      </w:r>
      <w:proofErr w:type="spellEnd"/>
      <w:r>
        <w:t>“, „</w:t>
      </w:r>
      <w:proofErr w:type="spellStart"/>
      <w:r>
        <w:t>Burattino</w:t>
      </w:r>
      <w:proofErr w:type="spellEnd"/>
      <w:r>
        <w:t>“, „Robinson Crusoe“, „Gulliverova putovanja“ i „Čudnovate zgode šegrta Hlapića“, a povezivao ih je po temama jer je u svakoj sljedećoj knjizi našao nešto što se činilo kao nastavak one koje je čitao prije n</w:t>
      </w:r>
      <w:r w:rsidR="00205141">
        <w:t xml:space="preserve">je. </w:t>
      </w:r>
      <w:bookmarkStart w:id="0" w:name="_GoBack"/>
      <w:bookmarkEnd w:id="0"/>
      <w:r>
        <w:t xml:space="preserve">Njegovu popisu dodala bih još „Šuma Striborova“ i „Regoč“ autorice Ivane Brlić Mažuranić jer su </w:t>
      </w:r>
      <w:r w:rsidR="00205141">
        <w:t xml:space="preserve">oba djela bajke i može se naći sličnosti u njima. </w:t>
      </w:r>
    </w:p>
    <w:sectPr w:rsidR="00CF6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E0"/>
    <w:rsid w:val="00205141"/>
    <w:rsid w:val="00666D01"/>
    <w:rsid w:val="00CF68E0"/>
    <w:rsid w:val="00D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2865"/>
  <w15:chartTrackingRefBased/>
  <w15:docId w15:val="{E28BBDB5-2472-4D02-A151-7BA0103C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Sabljak</dc:creator>
  <cp:keywords/>
  <dc:description/>
  <cp:lastModifiedBy>Simona Sabljak</cp:lastModifiedBy>
  <cp:revision>1</cp:revision>
  <dcterms:created xsi:type="dcterms:W3CDTF">2020-04-17T08:49:00Z</dcterms:created>
  <dcterms:modified xsi:type="dcterms:W3CDTF">2020-04-17T09:00:00Z</dcterms:modified>
</cp:coreProperties>
</file>