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FA" w:rsidRDefault="007E4465">
      <w:r>
        <w:t xml:space="preserve">Pavao </w:t>
      </w:r>
      <w:proofErr w:type="spellStart"/>
      <w:r>
        <w:t>Pavličić</w:t>
      </w:r>
      <w:proofErr w:type="spellEnd"/>
      <w:r>
        <w:t>- Lađa od vode</w:t>
      </w:r>
    </w:p>
    <w:p w:rsidR="007E4465" w:rsidRDefault="007E4465">
      <w:r>
        <w:t>VAŽNOST FABULE U PRIČI</w:t>
      </w:r>
    </w:p>
    <w:p w:rsidR="007E4465" w:rsidRDefault="007E4465">
      <w:r>
        <w:t>Ono što ja na temelju pročitanog zaključujem jest da svaka priča,bajka, čak i razgovor ima svoju fabulu. U pročitanom  tekstu fabula je vidljiva,ona prati njegov život povezan knjigama od malih nogu do njegove zrelosti,u tekstu je također vidljivo kako i on sam povezuje fabulu iz jedne knjige s drugom. Na temelju pročitanih knjiga on zamišlja kako bi i sam mogao napisati knjigu spajajući ih. Iz sveg tog također zaključujem da je  veoma važno da svaka priča ima svoju fabulu.</w:t>
      </w:r>
    </w:p>
    <w:p w:rsidR="007E4465" w:rsidRDefault="007E4465"/>
    <w:sectPr w:rsidR="007E4465" w:rsidSect="004E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465"/>
    <w:rsid w:val="004E03FA"/>
    <w:rsid w:val="007E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</cp:revision>
  <dcterms:created xsi:type="dcterms:W3CDTF">2020-04-18T08:50:00Z</dcterms:created>
  <dcterms:modified xsi:type="dcterms:W3CDTF">2020-04-18T08:56:00Z</dcterms:modified>
</cp:coreProperties>
</file>