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288"/>
      </w:tblGrid>
      <w:tr w:rsidR="00F23785" w:rsidRPr="001D7DA7" w:rsidTr="001D6E81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F23785" w:rsidRPr="001D7DA7" w:rsidRDefault="00F23785" w:rsidP="001D6E81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F23785" w:rsidRPr="003036B3" w:rsidRDefault="00F23785" w:rsidP="00F23785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5661"/>
      </w:tblGrid>
      <w:tr w:rsidR="00F23785" w:rsidRPr="00326B99" w:rsidTr="001D6E81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785" w:rsidRPr="00326B99" w:rsidRDefault="00F23785" w:rsidP="00F23785">
            <w:pPr>
              <w:spacing w:line="240" w:lineRule="auto"/>
            </w:pPr>
            <w:r w:rsidRPr="00326B99">
              <w:t xml:space="preserve">NASTAVNIK: </w:t>
            </w:r>
            <w:r>
              <w:t xml:space="preserve">Zvjezdana </w:t>
            </w:r>
            <w:proofErr w:type="spellStart"/>
            <w:r>
              <w:t>Martinec</w:t>
            </w:r>
            <w:proofErr w:type="spellEnd"/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3785" w:rsidRPr="00326B99" w:rsidRDefault="00F23785" w:rsidP="00F23785">
            <w:pPr>
              <w:spacing w:line="240" w:lineRule="auto"/>
            </w:pPr>
            <w:r w:rsidRPr="00326B99">
              <w:t xml:space="preserve">ŠKOLA: Osnovna škola </w:t>
            </w:r>
            <w:proofErr w:type="spellStart"/>
            <w:r>
              <w:t>Popovača</w:t>
            </w:r>
            <w:proofErr w:type="spellEnd"/>
            <w:r>
              <w:t xml:space="preserve">, </w:t>
            </w:r>
            <w:proofErr w:type="spellStart"/>
            <w:r>
              <w:t>Popovača</w:t>
            </w:r>
            <w:proofErr w:type="spellEnd"/>
          </w:p>
        </w:tc>
      </w:tr>
      <w:tr w:rsidR="00F23785" w:rsidRPr="00326B99" w:rsidTr="001D6E81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785" w:rsidRPr="00326B99" w:rsidRDefault="00F23785" w:rsidP="007959CE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>
              <w:t>7</w:t>
            </w:r>
            <w:r w:rsidRPr="00326B99">
              <w:t>.</w:t>
            </w:r>
            <w:r w:rsidR="007959CE">
              <w:t>c</w:t>
            </w:r>
            <w:r w:rsidRPr="00326B99">
              <w:t xml:space="preserve">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785" w:rsidRDefault="00F23785" w:rsidP="001D6E81">
            <w:pPr>
              <w:spacing w:line="240" w:lineRule="auto"/>
            </w:pPr>
            <w:r w:rsidRPr="00326B99">
              <w:t>PROGRAM UČENJA MATEMATIKE:</w:t>
            </w:r>
          </w:p>
          <w:p w:rsidR="00F23785" w:rsidRPr="00326B99" w:rsidRDefault="00F23785" w:rsidP="001D6E81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F23785" w:rsidRPr="003036B3" w:rsidRDefault="00F23785" w:rsidP="00F23785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23785" w:rsidRPr="00326B99" w:rsidTr="001D6E81">
        <w:trPr>
          <w:trHeight w:val="353"/>
        </w:trPr>
        <w:tc>
          <w:tcPr>
            <w:tcW w:w="10080" w:type="dxa"/>
            <w:vAlign w:val="center"/>
          </w:tcPr>
          <w:p w:rsidR="00F23785" w:rsidRPr="00326B99" w:rsidRDefault="00F23785" w:rsidP="00F23785">
            <w:r w:rsidRPr="00326B99">
              <w:t xml:space="preserve">NASTAVNA CJELINA: </w:t>
            </w:r>
            <w:r>
              <w:t>Sličnost</w:t>
            </w:r>
          </w:p>
        </w:tc>
      </w:tr>
      <w:tr w:rsidR="00F23785" w:rsidRPr="00326B99" w:rsidTr="001D6E81">
        <w:trPr>
          <w:trHeight w:val="492"/>
        </w:trPr>
        <w:tc>
          <w:tcPr>
            <w:tcW w:w="10080" w:type="dxa"/>
            <w:vAlign w:val="center"/>
          </w:tcPr>
          <w:p w:rsidR="00F23785" w:rsidRPr="00326B99" w:rsidRDefault="00F23785" w:rsidP="00F23785">
            <w:r w:rsidRPr="00326B99">
              <w:t xml:space="preserve">NASTAVNA JEDINICA: </w:t>
            </w:r>
            <w:r>
              <w:rPr>
                <w:b/>
              </w:rPr>
              <w:t>Sličnost</w:t>
            </w:r>
            <w:r>
              <w:rPr>
                <w:b/>
              </w:rPr>
              <w:t xml:space="preserve"> trokuta</w:t>
            </w:r>
          </w:p>
        </w:tc>
      </w:tr>
    </w:tbl>
    <w:p w:rsidR="00F23785" w:rsidRPr="003036B3" w:rsidRDefault="00F23785" w:rsidP="00F2378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F23785" w:rsidRPr="00326B99" w:rsidTr="001D6E81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3785" w:rsidRPr="001D7DA7" w:rsidRDefault="00F23785" w:rsidP="001D6E81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>1. ISHODI (REZULTATI) UČENJA :</w:t>
            </w:r>
            <w:r w:rsidRPr="001D7DA7">
              <w:rPr>
                <w:sz w:val="22"/>
              </w:rPr>
              <w:t xml:space="preserve"> </w:t>
            </w:r>
          </w:p>
          <w:p w:rsidR="00F23785" w:rsidRDefault="00F23785" w:rsidP="001D6E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F23785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23785" w:rsidRDefault="00F23785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74518">
              <w:rPr>
                <w:sz w:val="20"/>
                <w:szCs w:val="20"/>
              </w:rPr>
              <w:t>repoznati slične likove i objasniti njihova svojstva</w:t>
            </w:r>
          </w:p>
          <w:p w:rsidR="00F23785" w:rsidRDefault="00F23785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bjasniti svojstva sličnih trokuta i definirati ih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F23785" w:rsidRDefault="00F23785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r w:rsidRPr="00974518">
              <w:rPr>
                <w:sz w:val="20"/>
                <w:szCs w:val="20"/>
              </w:rPr>
              <w:t>koeficijent</w:t>
            </w:r>
            <w:r>
              <w:rPr>
                <w:sz w:val="20"/>
                <w:szCs w:val="20"/>
              </w:rPr>
              <w:t>a</w:t>
            </w:r>
            <w:r w:rsidRPr="00974518">
              <w:rPr>
                <w:sz w:val="20"/>
                <w:szCs w:val="20"/>
              </w:rPr>
              <w:t xml:space="preserve"> sličnosti sličnih trokuta</w:t>
            </w:r>
          </w:p>
          <w:p w:rsidR="007959CE" w:rsidRPr="00A54BB8" w:rsidRDefault="007959CE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23785">
              <w:rPr>
                <w:sz w:val="20"/>
                <w:szCs w:val="20"/>
              </w:rPr>
              <w:t xml:space="preserve">odrediti jesu li dva trokuta slična prema definiciji sličnosti trokuta </w:t>
            </w:r>
          </w:p>
          <w:p w:rsidR="007959CE" w:rsidRDefault="007959CE" w:rsidP="007959C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  <w:p w:rsidR="00F23785" w:rsidRPr="00C01FA2" w:rsidRDefault="00F23785" w:rsidP="00F23785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F23785" w:rsidRPr="00326B99" w:rsidTr="001D6E81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85" w:rsidRPr="00A54BB8" w:rsidRDefault="00F23785" w:rsidP="001D6E8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F23785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drediti koeficijent sličnosti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značiti slične trokute vodeći računa o odgovarajućim kutovima i odgovarajućim stranicama</w:t>
            </w:r>
            <w:r>
              <w:rPr>
                <w:sz w:val="20"/>
                <w:szCs w:val="20"/>
              </w:rPr>
              <w:t xml:space="preserve">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F23785" w:rsidRPr="00326B99" w:rsidTr="001D6E81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85" w:rsidRDefault="00F23785" w:rsidP="001D6E8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F23785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F23785" w:rsidRPr="00326B99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F23785" w:rsidRPr="00D427B6" w:rsidRDefault="00F23785" w:rsidP="00F2378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783"/>
      </w:tblGrid>
      <w:tr w:rsidR="00F23785" w:rsidRPr="00326B99" w:rsidTr="001D6E81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7959CE" w:rsidRPr="00974518" w:rsidRDefault="007959CE" w:rsidP="007959CE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7959CE" w:rsidRPr="00974518" w:rsidRDefault="007959CE" w:rsidP="007959CE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7959CE" w:rsidRDefault="007959CE" w:rsidP="007959C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F23785" w:rsidRPr="00A54BB8" w:rsidRDefault="00F23785" w:rsidP="007959C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F23785" w:rsidRPr="00326B99" w:rsidTr="001D6E81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metoda </w:t>
            </w:r>
            <w:r w:rsidR="007959CE">
              <w:rPr>
                <w:sz w:val="20"/>
                <w:szCs w:val="20"/>
              </w:rPr>
              <w:t>rasprave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metoda </w:t>
            </w:r>
            <w:r w:rsidR="007959CE">
              <w:rPr>
                <w:sz w:val="20"/>
                <w:szCs w:val="20"/>
              </w:rPr>
              <w:t>obrazlaganja</w:t>
            </w:r>
          </w:p>
          <w:p w:rsidR="00F23785" w:rsidRPr="00F10DED" w:rsidRDefault="00F23785" w:rsidP="007959C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metoda </w:t>
            </w:r>
            <w:r w:rsidR="007959CE">
              <w:rPr>
                <w:sz w:val="20"/>
                <w:szCs w:val="20"/>
              </w:rPr>
              <w:t>suradničkog učenja</w:t>
            </w:r>
          </w:p>
        </w:tc>
      </w:tr>
      <w:tr w:rsidR="00F23785" w:rsidRPr="00326B99" w:rsidTr="001D6E81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F23785" w:rsidRDefault="007959CE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</w:p>
          <w:p w:rsidR="007959CE" w:rsidRDefault="007959CE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individualni rad</w:t>
            </w:r>
          </w:p>
          <w:p w:rsidR="007959CE" w:rsidRPr="00F10DED" w:rsidRDefault="007959CE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F23785" w:rsidRPr="00326B99" w:rsidTr="001D6E81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785" w:rsidRPr="003036B3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(</w:t>
            </w:r>
            <w:r w:rsidR="007959CE">
              <w:rPr>
                <w:sz w:val="20"/>
                <w:szCs w:val="20"/>
              </w:rPr>
              <w:t>Školska knjiga</w:t>
            </w:r>
            <w:r>
              <w:rPr>
                <w:sz w:val="20"/>
                <w:szCs w:val="20"/>
              </w:rPr>
              <w:t>)</w:t>
            </w:r>
          </w:p>
          <w:p w:rsidR="00F23785" w:rsidRPr="00DE6F54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  <w:p w:rsidR="00DE6F54" w:rsidRPr="00DE6F54" w:rsidRDefault="00DE6F54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E6F54">
              <w:rPr>
                <w:sz w:val="22"/>
                <w:szCs w:val="20"/>
              </w:rPr>
              <w:t>e-priručnik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785" w:rsidRPr="003036B3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F23785" w:rsidRPr="003036B3" w:rsidRDefault="007959CE" w:rsidP="00F23785">
            <w:pPr>
              <w:pStyle w:val="Odlomakpopisa"/>
              <w:numPr>
                <w:ilvl w:val="0"/>
                <w:numId w:val="1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interaktivna bijela </w:t>
            </w:r>
            <w:r w:rsidR="00F23785" w:rsidRPr="003036B3">
              <w:rPr>
                <w:sz w:val="20"/>
                <w:szCs w:val="20"/>
              </w:rPr>
              <w:t>ploča</w:t>
            </w:r>
            <w:r>
              <w:rPr>
                <w:sz w:val="20"/>
                <w:szCs w:val="20"/>
              </w:rPr>
              <w:t xml:space="preserve"> SB680</w:t>
            </w:r>
          </w:p>
        </w:tc>
      </w:tr>
      <w:tr w:rsidR="00F23785" w:rsidRPr="00326B99" w:rsidTr="001D6E81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85" w:rsidRPr="003036B3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8. LITERATURA ZA UČITELJA/ICU 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udžbenik i zbirka zadataka iz matematike za </w:t>
            </w:r>
            <w:r w:rsidR="007959C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razred osnovne škole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F23785" w:rsidRDefault="00F23785" w:rsidP="00F23785">
      <w:r>
        <w:br w:type="page"/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0"/>
        <w:gridCol w:w="2551"/>
      </w:tblGrid>
      <w:tr w:rsidR="008F4257" w:rsidRPr="00974518" w:rsidTr="001D6E81">
        <w:tc>
          <w:tcPr>
            <w:tcW w:w="6720" w:type="dxa"/>
            <w:shd w:val="clear" w:color="auto" w:fill="D9D9D9"/>
            <w:vAlign w:val="center"/>
          </w:tcPr>
          <w:p w:rsidR="008F4257" w:rsidRPr="00974518" w:rsidRDefault="008F4257" w:rsidP="001D6E81">
            <w:pPr>
              <w:tabs>
                <w:tab w:val="left" w:pos="340"/>
              </w:tabs>
              <w:spacing w:line="240" w:lineRule="auto"/>
              <w:rPr>
                <w:sz w:val="20"/>
                <w:szCs w:val="20"/>
              </w:rPr>
            </w:pPr>
            <w:r w:rsidRPr="00974518">
              <w:rPr>
                <w:rStyle w:val="Zadanifontodlomka1"/>
                <w:rFonts w:cs="Arial"/>
                <w:b/>
                <w:i/>
              </w:rPr>
              <w:lastRenderedPageBreak/>
              <w:t>ARTIKULACIJA NASTAVNOG SATA</w:t>
            </w:r>
            <w:r w:rsidRPr="00974518">
              <w:rPr>
                <w:rStyle w:val="Zadanifontodlomka1"/>
                <w:rFonts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8F4257" w:rsidRPr="00974518" w:rsidRDefault="008F4257" w:rsidP="001D6E81">
            <w:pPr>
              <w:tabs>
                <w:tab w:val="left" w:pos="1177"/>
                <w:tab w:val="left" w:pos="5954"/>
              </w:tabs>
              <w:spacing w:line="240" w:lineRule="auto"/>
              <w:ind w:left="34"/>
              <w:rPr>
                <w:b/>
                <w:color w:val="365F91"/>
                <w:sz w:val="20"/>
                <w:szCs w:val="20"/>
              </w:rPr>
            </w:pPr>
            <w:r w:rsidRPr="00974518">
              <w:rPr>
                <w:b/>
                <w:color w:val="365F91"/>
                <w:sz w:val="20"/>
                <w:szCs w:val="20"/>
              </w:rPr>
              <w:t>Postupci praćenja i vrednovanja</w:t>
            </w:r>
          </w:p>
        </w:tc>
      </w:tr>
      <w:tr w:rsidR="008F4257" w:rsidRPr="00974518" w:rsidTr="001D6E81">
        <w:tc>
          <w:tcPr>
            <w:tcW w:w="6720" w:type="dxa"/>
          </w:tcPr>
          <w:p w:rsidR="008F4257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0"/>
                <w:szCs w:val="20"/>
              </w:rPr>
            </w:pP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0"/>
                <w:szCs w:val="20"/>
              </w:rPr>
            </w:pPr>
            <w:r w:rsidRPr="00974518">
              <w:rPr>
                <w:b/>
                <w:sz w:val="20"/>
                <w:szCs w:val="20"/>
              </w:rPr>
              <w:t>UVOD</w:t>
            </w: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provjeriti domaću zadaću</w:t>
            </w:r>
            <w:r w:rsidRPr="00974518">
              <w:rPr>
                <w:sz w:val="20"/>
                <w:szCs w:val="20"/>
              </w:rPr>
              <w:br/>
              <w:t xml:space="preserve">- zadati </w:t>
            </w:r>
            <w:r w:rsidRPr="00974518">
              <w:rPr>
                <w:i/>
                <w:sz w:val="20"/>
                <w:szCs w:val="20"/>
              </w:rPr>
              <w:t xml:space="preserve">Kratku provjeru znanja </w:t>
            </w:r>
            <w:r w:rsidRPr="00974518">
              <w:rPr>
                <w:sz w:val="20"/>
                <w:szCs w:val="20"/>
              </w:rPr>
              <w:br/>
              <w:t>- spomenuti vezu igračaka i predmeta u stvarnoj veličini, vezu globusa i planeta Zemlja, umanjeno mjerilo…</w:t>
            </w: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rFonts w:cs="Myriad Pro"/>
                <w:bCs/>
                <w:sz w:val="20"/>
                <w:szCs w:val="18"/>
              </w:rPr>
            </w:pPr>
            <w:r w:rsidRPr="00974518">
              <w:rPr>
                <w:sz w:val="20"/>
                <w:szCs w:val="20"/>
              </w:rPr>
              <w:t>- spomenuti i primjer ruskog suvenira</w:t>
            </w:r>
            <w:r>
              <w:rPr>
                <w:sz w:val="20"/>
                <w:szCs w:val="20"/>
              </w:rPr>
              <w:t xml:space="preserve"> ( babuška)</w:t>
            </w:r>
            <w:r w:rsidRPr="00974518">
              <w:rPr>
                <w:sz w:val="20"/>
                <w:szCs w:val="20"/>
              </w:rPr>
              <w:t xml:space="preserve"> na slici na str.</w:t>
            </w:r>
            <w:r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t>14</w:t>
            </w:r>
            <w:r w:rsidR="00DE6F5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.,</w:t>
            </w:r>
            <w:r w:rsidRPr="00974518">
              <w:rPr>
                <w:sz w:val="20"/>
                <w:szCs w:val="20"/>
              </w:rPr>
              <w:t xml:space="preserve"> te trokuta </w:t>
            </w:r>
            <w:proofErr w:type="spellStart"/>
            <w:r w:rsidRPr="00974518">
              <w:rPr>
                <w:rFonts w:cs="Myriad Pro"/>
                <w:bCs/>
                <w:sz w:val="20"/>
                <w:szCs w:val="18"/>
              </w:rPr>
              <w:t>Sierpińskog</w:t>
            </w:r>
            <w:proofErr w:type="spellEnd"/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i/>
                <w:sz w:val="20"/>
                <w:szCs w:val="20"/>
              </w:rPr>
            </w:pPr>
            <w:r w:rsidRPr="00974518">
              <w:rPr>
                <w:rFonts w:cs="Myriad Pro"/>
                <w:bCs/>
                <w:sz w:val="20"/>
                <w:szCs w:val="18"/>
              </w:rPr>
              <w:t xml:space="preserve">-zapisati naslov na ploči: </w:t>
            </w:r>
            <w:r w:rsidRPr="00974518">
              <w:rPr>
                <w:i/>
                <w:sz w:val="20"/>
                <w:szCs w:val="20"/>
              </w:rPr>
              <w:t>Sličnost trokuta</w:t>
            </w: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i/>
                <w:sz w:val="20"/>
                <w:szCs w:val="20"/>
              </w:rPr>
            </w:pP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br/>
              <w:t xml:space="preserve"> </w:t>
            </w:r>
            <w:r w:rsidRPr="00974518">
              <w:rPr>
                <w:b/>
                <w:sz w:val="20"/>
                <w:szCs w:val="20"/>
              </w:rPr>
              <w:t>OBRADBA</w:t>
            </w:r>
          </w:p>
          <w:p w:rsidR="00DE6F54" w:rsidRDefault="008F4257" w:rsidP="00DE6F54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t xml:space="preserve">- na papiru podijeliti sliku sa sličnim likovima iz </w:t>
            </w:r>
            <w:r w:rsidRPr="00974518">
              <w:rPr>
                <w:b/>
                <w:sz w:val="20"/>
                <w:szCs w:val="20"/>
              </w:rPr>
              <w:t>primjera 7.</w:t>
            </w:r>
            <w:r w:rsidRPr="00974518"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br/>
              <w:t>- slijedi rasprava o sličnim likovima</w:t>
            </w:r>
            <w:r w:rsidRPr="00974518">
              <w:rPr>
                <w:sz w:val="20"/>
                <w:szCs w:val="20"/>
              </w:rPr>
              <w:br/>
              <w:t>- zajedno s učenicima donijeti zaključak o sličnim likovima</w:t>
            </w:r>
            <w:r w:rsidRPr="00974518">
              <w:rPr>
                <w:sz w:val="20"/>
                <w:szCs w:val="20"/>
              </w:rPr>
              <w:br/>
              <w:t xml:space="preserve">- slijedi prikazivanje sličnosti trokuta na </w:t>
            </w:r>
            <w:r>
              <w:rPr>
                <w:sz w:val="20"/>
                <w:szCs w:val="20"/>
              </w:rPr>
              <w:t>sljedeći</w:t>
            </w:r>
            <w:r w:rsidRPr="00974518">
              <w:rPr>
                <w:sz w:val="20"/>
                <w:szCs w:val="20"/>
              </w:rPr>
              <w:t xml:space="preserve"> način</w:t>
            </w:r>
            <w:r w:rsidR="00DE6F54">
              <w:rPr>
                <w:sz w:val="20"/>
                <w:szCs w:val="20"/>
              </w:rPr>
              <w:t>:</w:t>
            </w: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b/>
                <w:sz w:val="20"/>
                <w:szCs w:val="20"/>
              </w:rPr>
              <w:t>Metoda:</w:t>
            </w:r>
            <w:r w:rsidRPr="00974518">
              <w:rPr>
                <w:b/>
                <w:sz w:val="20"/>
                <w:szCs w:val="20"/>
              </w:rPr>
              <w:br/>
              <w:t>-</w:t>
            </w:r>
            <w:r w:rsidRPr="00974518">
              <w:rPr>
                <w:sz w:val="20"/>
                <w:szCs w:val="20"/>
              </w:rPr>
              <w:t xml:space="preserve"> s pomoću papira i olovke učenici , radom u paru, na dobivenom primjeru s kvadratnom mrežom rade potrebna mjerenja. </w:t>
            </w:r>
            <w:r w:rsidRPr="00974518">
              <w:rPr>
                <w:sz w:val="20"/>
                <w:szCs w:val="20"/>
              </w:rPr>
              <w:br/>
              <w:t>- učenici zapisuju potrebne podatke, izračunavaju potrebne vrijednosti i zapisuju svoja zapažanja</w:t>
            </w:r>
            <w:r w:rsidRPr="00974518">
              <w:rPr>
                <w:sz w:val="20"/>
                <w:szCs w:val="20"/>
              </w:rPr>
              <w:br/>
              <w:t>- ukazati na pojam odgovarajućih stranica i kutova tijekom učeničkog rada kako bi učenici lakše povezali potrebne činjenice.</w:t>
            </w:r>
            <w:r w:rsidRPr="00974518">
              <w:rPr>
                <w:sz w:val="20"/>
                <w:szCs w:val="20"/>
              </w:rPr>
              <w:br/>
              <w:t>- navesti pojam koeficijenta sličnosti i nakon rasprave s učenicima zapisuje definiciju sličnosti trokuta, oznaku i sve potrebne zaključke.</w:t>
            </w:r>
            <w:r w:rsidRPr="00974518">
              <w:rPr>
                <w:sz w:val="20"/>
                <w:szCs w:val="20"/>
              </w:rPr>
              <w:br/>
              <w:t xml:space="preserve">- objasniti učenicima označivanje sličnih trokuta pomoću </w:t>
            </w:r>
            <w:r w:rsidRPr="00974518">
              <w:rPr>
                <w:b/>
                <w:sz w:val="20"/>
                <w:szCs w:val="20"/>
              </w:rPr>
              <w:t>primjera 8.</w:t>
            </w:r>
            <w:r w:rsidRPr="00974518">
              <w:rPr>
                <w:sz w:val="20"/>
                <w:szCs w:val="20"/>
              </w:rPr>
              <w:br/>
              <w:t>- Učenici samostalno rješavaju zadatak 32. na str.</w:t>
            </w:r>
            <w:r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t>142.</w:t>
            </w:r>
            <w:r w:rsidRPr="00974518">
              <w:rPr>
                <w:sz w:val="20"/>
                <w:szCs w:val="20"/>
              </w:rPr>
              <w:br/>
              <w:t xml:space="preserve">-objasniti učenicima s pomoću </w:t>
            </w:r>
            <w:r w:rsidRPr="00974518">
              <w:rPr>
                <w:b/>
                <w:sz w:val="20"/>
                <w:szCs w:val="20"/>
              </w:rPr>
              <w:t>primjera 9.</w:t>
            </w:r>
            <w:r w:rsidRPr="00974518">
              <w:rPr>
                <w:sz w:val="20"/>
                <w:szCs w:val="20"/>
              </w:rPr>
              <w:t xml:space="preserve"> kako odrediti jesu li dva trokuta slična. </w:t>
            </w: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b/>
                <w:sz w:val="20"/>
                <w:szCs w:val="20"/>
              </w:rPr>
              <w:t>VJEŽBANJE I PONAVLJANJE</w:t>
            </w: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b/>
                <w:sz w:val="20"/>
                <w:szCs w:val="20"/>
              </w:rPr>
              <w:t>-</w:t>
            </w:r>
            <w:r w:rsidRPr="00974518">
              <w:rPr>
                <w:sz w:val="20"/>
                <w:szCs w:val="20"/>
              </w:rPr>
              <w:t>učenici samostalno rješavaju zadatak 33. na stranici 14</w:t>
            </w:r>
            <w:r w:rsidR="00DE6F54">
              <w:rPr>
                <w:sz w:val="20"/>
                <w:szCs w:val="20"/>
              </w:rPr>
              <w:t>3</w:t>
            </w:r>
            <w:r w:rsidRPr="00974518">
              <w:rPr>
                <w:sz w:val="20"/>
                <w:szCs w:val="20"/>
              </w:rPr>
              <w:t>. i s učiteljem komentiraju rješenja</w:t>
            </w:r>
            <w:r w:rsidRPr="00974518">
              <w:rPr>
                <w:sz w:val="20"/>
                <w:szCs w:val="20"/>
              </w:rPr>
              <w:br/>
              <w:t xml:space="preserve">- zadati učenicima da riješe </w:t>
            </w:r>
            <w:r w:rsidRPr="00974518">
              <w:rPr>
                <w:i/>
                <w:sz w:val="20"/>
                <w:szCs w:val="20"/>
              </w:rPr>
              <w:t xml:space="preserve">Problem cjeline </w:t>
            </w:r>
            <w:r w:rsidRPr="00974518">
              <w:rPr>
                <w:sz w:val="20"/>
                <w:szCs w:val="20"/>
              </w:rPr>
              <w:t>tj. 48. zadatak na 14</w:t>
            </w:r>
            <w:r w:rsidR="00DE6F54">
              <w:rPr>
                <w:sz w:val="20"/>
                <w:szCs w:val="20"/>
              </w:rPr>
              <w:t>7</w:t>
            </w:r>
            <w:r w:rsidRPr="00974518">
              <w:rPr>
                <w:sz w:val="20"/>
                <w:szCs w:val="20"/>
              </w:rPr>
              <w:t xml:space="preserve">. </w:t>
            </w:r>
            <w:r w:rsidR="00DE6F54">
              <w:rPr>
                <w:sz w:val="20"/>
                <w:szCs w:val="20"/>
              </w:rPr>
              <w:t>s</w:t>
            </w:r>
            <w:r w:rsidRPr="00974518">
              <w:rPr>
                <w:sz w:val="20"/>
                <w:szCs w:val="20"/>
              </w:rPr>
              <w:t>tranici</w:t>
            </w:r>
            <w:r w:rsidR="00DE6F54">
              <w:rPr>
                <w:sz w:val="20"/>
                <w:szCs w:val="20"/>
              </w:rPr>
              <w:t>:</w:t>
            </w:r>
          </w:p>
          <w:p w:rsidR="00DE6F54" w:rsidRDefault="00DE6F54" w:rsidP="00DE6F54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izrađuju maketu gradske jezgre u umanjenom mjerilu 1:</w:t>
            </w: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  <w:r>
              <w:rPr>
                <w:sz w:val="20"/>
                <w:szCs w:val="20"/>
              </w:rPr>
              <w:t xml:space="preserve"> 000. Tri glavne gradske znamenitosti A, B i C u prirodi su udaljene 750</w:t>
            </w:r>
            <w:r w:rsidR="00C40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m, 1 km i 840 m.</w:t>
            </w:r>
            <w:r w:rsidR="00C40C36">
              <w:rPr>
                <w:sz w:val="20"/>
                <w:szCs w:val="20"/>
              </w:rPr>
              <w:t xml:space="preserve"> Kolike će biti udaljenosti tih triju ključnih gradskih točaka na maketi?</w:t>
            </w:r>
          </w:p>
          <w:p w:rsidR="008F4257" w:rsidRPr="00974518" w:rsidRDefault="008F4257" w:rsidP="00DE6F54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b/>
                <w:sz w:val="20"/>
                <w:szCs w:val="20"/>
              </w:rPr>
              <w:t>ZAKLJUČNI DIO</w:t>
            </w:r>
            <w:r w:rsidRPr="00974518">
              <w:rPr>
                <w:b/>
                <w:sz w:val="20"/>
                <w:szCs w:val="20"/>
              </w:rPr>
              <w:br/>
            </w:r>
            <w:r w:rsidRPr="00974518">
              <w:rPr>
                <w:sz w:val="20"/>
                <w:szCs w:val="20"/>
              </w:rPr>
              <w:t xml:space="preserve">- </w:t>
            </w:r>
            <w:r w:rsidRPr="00974518">
              <w:rPr>
                <w:rStyle w:val="Zadanifontodlomka1"/>
              </w:rPr>
              <w:t>p</w:t>
            </w:r>
            <w:r w:rsidRPr="00974518">
              <w:rPr>
                <w:rStyle w:val="Zadanifontodlomka1"/>
                <w:sz w:val="20"/>
                <w:szCs w:val="20"/>
              </w:rPr>
              <w:t xml:space="preserve">onavljanje sadržaja s pomoću teksta pod naslovom </w:t>
            </w:r>
            <w:r w:rsidR="00DE6F54">
              <w:rPr>
                <w:rStyle w:val="Zadanifontodlomka1"/>
                <w:i/>
                <w:sz w:val="20"/>
                <w:szCs w:val="20"/>
              </w:rPr>
              <w:t>T</w:t>
            </w:r>
            <w:r w:rsidRPr="00974518">
              <w:rPr>
                <w:rStyle w:val="Zadanifontodlomka1"/>
                <w:i/>
                <w:sz w:val="20"/>
                <w:szCs w:val="20"/>
              </w:rPr>
              <w:t>reba znati</w:t>
            </w:r>
          </w:p>
        </w:tc>
        <w:tc>
          <w:tcPr>
            <w:tcW w:w="2551" w:type="dxa"/>
          </w:tcPr>
          <w:p w:rsidR="008F4257" w:rsidRDefault="008F4257" w:rsidP="001D6E81">
            <w:pPr>
              <w:tabs>
                <w:tab w:val="left" w:pos="1035"/>
              </w:tabs>
              <w:spacing w:line="240" w:lineRule="auto"/>
              <w:ind w:left="24" w:right="-380"/>
              <w:rPr>
                <w:rStyle w:val="Zadanifontodlomka1"/>
                <w:rFonts w:cs="Arial"/>
                <w:b/>
                <w:color w:val="365F91"/>
                <w:sz w:val="20"/>
                <w:szCs w:val="20"/>
              </w:rPr>
            </w:pP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4" w:right="-380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>Sumativno</w:t>
            </w:r>
            <w:proofErr w:type="spellEnd"/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 xml:space="preserve"> vrednovanje: </w:t>
            </w:r>
          </w:p>
          <w:p w:rsidR="008F4257" w:rsidRPr="00C40C36" w:rsidRDefault="008F4257" w:rsidP="008F4257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>a</w:t>
            </w: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 xml:space="preserve">) provjera učeničkih </w:t>
            </w: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br/>
              <w:t xml:space="preserve">odgovora na pitanja iz </w:t>
            </w: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br/>
              <w:t xml:space="preserve">domaće zadaće </w:t>
            </w: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8F4257" w:rsidRPr="00C40C36" w:rsidRDefault="008F4257" w:rsidP="001D6E81">
            <w:pPr>
              <w:rPr>
                <w:rStyle w:val="Zadanifontodlomka1"/>
                <w:rFonts w:ascii="Calibri" w:hAnsi="Calibri" w:cs="Arial"/>
                <w:i/>
                <w:color w:val="auto"/>
                <w:sz w:val="22"/>
                <w:szCs w:val="22"/>
              </w:rPr>
            </w:pP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>Formativno vrednovanje:</w:t>
            </w: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>a</w:t>
            </w: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 xml:space="preserve">) diskretno promatranje </w:t>
            </w:r>
          </w:p>
          <w:p w:rsidR="00DE6F54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</w:pP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 xml:space="preserve">  rada </w:t>
            </w:r>
            <w:r w:rsidR="00DE6F54"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>na satu i bilježenje z</w:t>
            </w:r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>apažanja  s pomoću</w:t>
            </w: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/>
                <w:color w:val="auto"/>
                <w:sz w:val="22"/>
                <w:szCs w:val="22"/>
              </w:rPr>
            </w:pPr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 xml:space="preserve"> skala procjene</w:t>
            </w:r>
          </w:p>
          <w:p w:rsidR="008F4257" w:rsidRPr="00C40C36" w:rsidRDefault="008F4257" w:rsidP="001D6E81">
            <w:pPr>
              <w:pStyle w:val="Bezproreda"/>
            </w:pPr>
            <w:r w:rsidRPr="00C40C36">
              <w:t>b</w:t>
            </w:r>
            <w:r w:rsidRPr="00C40C36">
              <w:t xml:space="preserve">) bilježenje postignuća </w:t>
            </w:r>
            <w:r w:rsidRPr="00C40C36">
              <w:br/>
              <w:t xml:space="preserve">kratkim pisanim provjerama  </w:t>
            </w:r>
          </w:p>
          <w:p w:rsidR="008F4257" w:rsidRPr="00C40C36" w:rsidRDefault="008F4257" w:rsidP="001D6E81">
            <w:pPr>
              <w:pStyle w:val="Bezproreda"/>
            </w:pPr>
          </w:p>
          <w:p w:rsidR="008F4257" w:rsidRPr="00974518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365F9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4257" w:rsidRPr="00974518" w:rsidTr="001D6E81">
        <w:trPr>
          <w:trHeight w:val="129"/>
        </w:trPr>
        <w:tc>
          <w:tcPr>
            <w:tcW w:w="9271" w:type="dxa"/>
            <w:gridSpan w:val="2"/>
            <w:shd w:val="clear" w:color="auto" w:fill="D9D9D9"/>
          </w:tcPr>
          <w:p w:rsidR="008F4257" w:rsidRPr="00974518" w:rsidRDefault="008F4257" w:rsidP="001D6E81">
            <w:pPr>
              <w:spacing w:line="240" w:lineRule="auto"/>
              <w:rPr>
                <w:sz w:val="20"/>
                <w:szCs w:val="20"/>
              </w:rPr>
            </w:pPr>
            <w:r w:rsidRPr="00974518">
              <w:rPr>
                <w:rStyle w:val="Zadanifontodlomka1"/>
                <w:b/>
                <w:sz w:val="20"/>
                <w:szCs w:val="20"/>
              </w:rPr>
              <w:t xml:space="preserve">DOMAĆA ZADAĆA: </w:t>
            </w:r>
          </w:p>
        </w:tc>
      </w:tr>
      <w:tr w:rsidR="008F4257" w:rsidRPr="00974518" w:rsidTr="001D6E81">
        <w:tc>
          <w:tcPr>
            <w:tcW w:w="9271" w:type="dxa"/>
            <w:gridSpan w:val="2"/>
            <w:tcBorders>
              <w:bottom w:val="single" w:sz="4" w:space="0" w:color="auto"/>
            </w:tcBorders>
          </w:tcPr>
          <w:p w:rsidR="008F4257" w:rsidRPr="00974518" w:rsidRDefault="008F4257" w:rsidP="001D6E81">
            <w:pPr>
              <w:spacing w:line="240" w:lineRule="auto"/>
              <w:rPr>
                <w:rStyle w:val="Zadanifontodlomka1"/>
                <w:b/>
                <w:sz w:val="20"/>
                <w:szCs w:val="20"/>
                <w:u w:val="single"/>
              </w:rPr>
            </w:pPr>
            <w:r w:rsidRPr="00974518">
              <w:rPr>
                <w:rStyle w:val="Zadanifontodlomka1"/>
                <w:b/>
                <w:sz w:val="20"/>
                <w:szCs w:val="20"/>
              </w:rPr>
              <w:t xml:space="preserve">- </w:t>
            </w:r>
            <w:r w:rsidRPr="00974518">
              <w:rPr>
                <w:rStyle w:val="Zadanifontodlomka1"/>
                <w:i/>
                <w:sz w:val="20"/>
                <w:szCs w:val="20"/>
              </w:rPr>
              <w:t>Zadatci za vježbu:</w:t>
            </w:r>
            <w:r w:rsidRPr="00974518">
              <w:rPr>
                <w:rStyle w:val="Zadanifontodlomka1"/>
                <w:sz w:val="20"/>
                <w:szCs w:val="20"/>
              </w:rPr>
              <w:t xml:space="preserve"> zadatak 34. na stranici 143., zadatak </w:t>
            </w:r>
            <w:r w:rsidRPr="00974518">
              <w:t xml:space="preserve">38. </w:t>
            </w:r>
            <w:r w:rsidRPr="00974518">
              <w:rPr>
                <w:sz w:val="20"/>
                <w:szCs w:val="20"/>
              </w:rPr>
              <w:t>na str. 146.</w:t>
            </w:r>
            <w:r w:rsidRPr="00974518">
              <w:rPr>
                <w:rStyle w:val="Zadanifontodlomka1"/>
                <w:sz w:val="20"/>
                <w:szCs w:val="20"/>
              </w:rPr>
              <w:t xml:space="preserve"> </w:t>
            </w:r>
          </w:p>
        </w:tc>
      </w:tr>
      <w:tr w:rsidR="008F4257" w:rsidRPr="00974518" w:rsidTr="001D6E81">
        <w:tc>
          <w:tcPr>
            <w:tcW w:w="9271" w:type="dxa"/>
            <w:gridSpan w:val="2"/>
            <w:shd w:val="clear" w:color="auto" w:fill="E6E6E6"/>
          </w:tcPr>
          <w:p w:rsidR="008F4257" w:rsidRPr="00974518" w:rsidRDefault="008F4257" w:rsidP="001D6E81">
            <w:pPr>
              <w:spacing w:line="240" w:lineRule="auto"/>
              <w:rPr>
                <w:rStyle w:val="Zadanifontodlomka1"/>
                <w:b/>
                <w:sz w:val="20"/>
                <w:szCs w:val="20"/>
              </w:rPr>
            </w:pPr>
            <w:r w:rsidRPr="00974518">
              <w:rPr>
                <w:rStyle w:val="Zadanifontodlomka1"/>
                <w:b/>
                <w:sz w:val="20"/>
                <w:szCs w:val="20"/>
              </w:rPr>
              <w:t>PRILOG:</w:t>
            </w:r>
          </w:p>
        </w:tc>
      </w:tr>
      <w:tr w:rsidR="008F4257" w:rsidRPr="00974518" w:rsidTr="001D6E81">
        <w:tc>
          <w:tcPr>
            <w:tcW w:w="9271" w:type="dxa"/>
            <w:gridSpan w:val="2"/>
          </w:tcPr>
          <w:p w:rsidR="008F4257" w:rsidRPr="00974518" w:rsidRDefault="008F4257" w:rsidP="001D6E81">
            <w:pPr>
              <w:spacing w:line="240" w:lineRule="auto"/>
              <w:rPr>
                <w:rStyle w:val="Zadanifontodlomka1"/>
                <w:b/>
                <w:sz w:val="20"/>
                <w:szCs w:val="20"/>
              </w:rPr>
            </w:pPr>
            <w:r w:rsidRPr="00974518">
              <w:rPr>
                <w:i/>
                <w:sz w:val="20"/>
                <w:szCs w:val="20"/>
              </w:rPr>
              <w:t xml:space="preserve">Kratka pisana provjera znanja </w:t>
            </w:r>
          </w:p>
        </w:tc>
      </w:tr>
    </w:tbl>
    <w:p w:rsidR="008F4257" w:rsidRDefault="008F4257" w:rsidP="008F4257"/>
    <w:p w:rsidR="008F4257" w:rsidRPr="00974518" w:rsidRDefault="008F4257" w:rsidP="008F4257">
      <w:pPr>
        <w:rPr>
          <w:b/>
          <w:sz w:val="32"/>
        </w:rPr>
      </w:pPr>
      <w:r>
        <w:br w:type="page"/>
      </w:r>
      <w:r w:rsidRPr="00974518">
        <w:rPr>
          <w:b/>
          <w:sz w:val="32"/>
        </w:rPr>
        <w:lastRenderedPageBreak/>
        <w:t>KRATKA PISANA PROVJERA ZNANJA-A</w:t>
      </w:r>
      <w:r w:rsidRPr="00974518">
        <w:rPr>
          <w:b/>
          <w:sz w:val="32"/>
        </w:rPr>
        <w:br/>
      </w:r>
    </w:p>
    <w:p w:rsidR="008F4257" w:rsidRPr="00974518" w:rsidRDefault="008F4257" w:rsidP="008F4257">
      <w:pPr>
        <w:pStyle w:val="Odlomakpopisa2"/>
        <w:numPr>
          <w:ilvl w:val="0"/>
          <w:numId w:val="5"/>
        </w:numPr>
        <w:tabs>
          <w:tab w:val="left" w:pos="709"/>
        </w:tabs>
        <w:rPr>
          <w:b/>
        </w:rPr>
      </w:pPr>
      <w:r w:rsidRPr="00974518">
        <w:t xml:space="preserve">Nacrtaj dužinu </w:t>
      </w:r>
      <w:r w:rsidRPr="00E54F18">
        <w:rPr>
          <w:position w:val="-4"/>
        </w:rPr>
        <w:object w:dxaOrig="3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14.95pt" o:ole="">
            <v:imagedata r:id="rId6" o:title=""/>
          </v:shape>
          <o:OLEObject Type="Embed" ProgID="Equation.DSMT4" ShapeID="_x0000_i1025" DrawAspect="Content" ObjectID="_1478755138" r:id="rId7"/>
        </w:object>
      </w:r>
      <w:r w:rsidRPr="00974518">
        <w:t xml:space="preserve"> duljine 8.7 cm i podij</w:t>
      </w:r>
      <w:r>
        <w:t>eli je na 6 jednakih dijelova.</w:t>
      </w:r>
    </w:p>
    <w:p w:rsidR="008F4257" w:rsidRPr="00974518" w:rsidRDefault="008F4257" w:rsidP="008F4257">
      <w:pPr>
        <w:pStyle w:val="Odlomakpopisa2"/>
        <w:numPr>
          <w:ilvl w:val="0"/>
          <w:numId w:val="5"/>
        </w:numPr>
        <w:tabs>
          <w:tab w:val="left" w:pos="709"/>
        </w:tabs>
        <w:rPr>
          <w:b/>
        </w:rPr>
      </w:pPr>
      <w:r w:rsidRPr="00974518">
        <w:t>Nacrtaj dužinu</w:t>
      </w:r>
      <w:r w:rsidRPr="00974518">
        <w:rPr>
          <w:b/>
        </w:rPr>
        <w:t xml:space="preserve"> </w:t>
      </w:r>
      <w:r w:rsidRPr="00E54F18">
        <w:rPr>
          <w:b/>
          <w:position w:val="-6"/>
        </w:rPr>
        <w:object w:dxaOrig="320" w:dyaOrig="320">
          <v:shape id="_x0000_i1026" type="#_x0000_t75" style="width:16.3pt;height:16.3pt" o:ole="">
            <v:imagedata r:id="rId8" o:title=""/>
          </v:shape>
          <o:OLEObject Type="Embed" ProgID="Equation.DSMT4" ShapeID="_x0000_i1026" DrawAspect="Content" ObjectID="_1478755140" r:id="rId9"/>
        </w:object>
      </w:r>
      <w:r w:rsidRPr="00974518">
        <w:t>duljine 11 cm i točkom T podijeli je u omjeru 2 : 7.</w:t>
      </w:r>
    </w:p>
    <w:p w:rsidR="008F4257" w:rsidRPr="00974518" w:rsidRDefault="008F4257" w:rsidP="008F4257">
      <w:pPr>
        <w:pStyle w:val="Odlomakpopisa2"/>
        <w:numPr>
          <w:ilvl w:val="0"/>
          <w:numId w:val="5"/>
        </w:numPr>
        <w:tabs>
          <w:tab w:val="left" w:pos="709"/>
        </w:tabs>
        <w:rPr>
          <w:b/>
        </w:rPr>
      </w:pPr>
      <w:r w:rsidRPr="00974518">
        <w:t xml:space="preserve">Dužina </w:t>
      </w:r>
      <w:r w:rsidRPr="00E54F18">
        <w:rPr>
          <w:position w:val="-4"/>
        </w:rPr>
        <w:object w:dxaOrig="279" w:dyaOrig="300">
          <v:shape id="_x0000_i1027" type="#_x0000_t75" style="width:14.25pt;height:14.95pt" o:ole="">
            <v:imagedata r:id="rId10" o:title=""/>
          </v:shape>
          <o:OLEObject Type="Embed" ProgID="Equation.DSMT4" ShapeID="_x0000_i1027" DrawAspect="Content" ObjectID="_1478755141" r:id="rId11"/>
        </w:object>
      </w:r>
      <w:r w:rsidRPr="00974518">
        <w:t xml:space="preserve"> točka ma A, B, C, D, E i F podijeljena je na 7 jednakih dijelova. Koja točka dijeli dužinu </w:t>
      </w:r>
      <w:r w:rsidRPr="00E54F18">
        <w:rPr>
          <w:position w:val="-4"/>
        </w:rPr>
        <w:object w:dxaOrig="279" w:dyaOrig="300">
          <v:shape id="_x0000_i1028" type="#_x0000_t75" style="width:14.25pt;height:14.95pt" o:ole="">
            <v:imagedata r:id="rId12" o:title=""/>
          </v:shape>
          <o:OLEObject Type="Embed" ProgID="Equation.DSMT4" ShapeID="_x0000_i1028" DrawAspect="Content" ObjectID="_1478755142" r:id="rId13"/>
        </w:object>
      </w:r>
      <w:r w:rsidRPr="00974518">
        <w:t xml:space="preserve"> u omjeru :</w:t>
      </w:r>
      <w:r w:rsidRPr="00974518">
        <w:br/>
      </w:r>
    </w:p>
    <w:p w:rsidR="008F4257" w:rsidRPr="00974518" w:rsidRDefault="008F4257" w:rsidP="008F4257">
      <w:pPr>
        <w:pStyle w:val="Odlomakpopisa2"/>
        <w:tabs>
          <w:tab w:val="left" w:pos="3270"/>
        </w:tabs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5715</wp:posOffset>
            </wp:positionV>
            <wp:extent cx="5400675" cy="523875"/>
            <wp:effectExtent l="0" t="0" r="0" b="0"/>
            <wp:wrapTight wrapText="bothSides">
              <wp:wrapPolygon edited="0">
                <wp:start x="762" y="7855"/>
                <wp:lineTo x="457" y="17280"/>
                <wp:lineTo x="914" y="18851"/>
                <wp:lineTo x="6171" y="20422"/>
                <wp:lineTo x="6629" y="20422"/>
                <wp:lineTo x="19581" y="18851"/>
                <wp:lineTo x="21486" y="17280"/>
                <wp:lineTo x="21181" y="7855"/>
                <wp:lineTo x="762" y="7855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41" r="6250" b="3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518">
        <w:br/>
      </w:r>
    </w:p>
    <w:p w:rsidR="008F4257" w:rsidRPr="00974518" w:rsidRDefault="008F4257" w:rsidP="008F4257">
      <w:pPr>
        <w:pStyle w:val="Odlomakpopisa2"/>
        <w:tabs>
          <w:tab w:val="left" w:pos="3270"/>
        </w:tabs>
        <w:rPr>
          <w:b/>
        </w:rPr>
      </w:pPr>
      <w:r w:rsidRPr="00974518">
        <w:br/>
        <w:t>a) 1 : 6,        b) 5 : 2,</w:t>
      </w:r>
      <w:r w:rsidRPr="00974518">
        <w:tab/>
        <w:t xml:space="preserve">  c) 3 : 4 ,       d) 2 : 5?</w:t>
      </w:r>
      <w:r w:rsidRPr="00974518">
        <w:tab/>
      </w:r>
      <w:r w:rsidRPr="00974518">
        <w:tab/>
      </w:r>
      <w:r w:rsidRPr="00974518">
        <w:br/>
      </w: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</w:pPr>
      <w:r w:rsidRPr="00974518">
        <w:t>4.</w:t>
      </w:r>
      <w:r>
        <w:t xml:space="preserve"> </w:t>
      </w:r>
      <w:r w:rsidRPr="00974518">
        <w:t>Opseg jednakokračnog trokuta ABC iznosi 13.4 cm. Duljina osnovice tog trokuta odnosi se prema duljini kraka kao 3 : 5. Konstruirajte trokut ABC.</w:t>
      </w:r>
      <w:r w:rsidRPr="00974518">
        <w:tab/>
      </w: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</w:pP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</w:pP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</w:pPr>
    </w:p>
    <w:p w:rsidR="008F4257" w:rsidRPr="00974518" w:rsidRDefault="008F4257" w:rsidP="008F4257">
      <w:pPr>
        <w:tabs>
          <w:tab w:val="left" w:pos="3270"/>
        </w:tabs>
        <w:jc w:val="center"/>
        <w:rPr>
          <w:b/>
          <w:sz w:val="32"/>
        </w:rPr>
      </w:pPr>
    </w:p>
    <w:p w:rsidR="008F4257" w:rsidRPr="00974518" w:rsidRDefault="008F4257" w:rsidP="008F4257">
      <w:pPr>
        <w:tabs>
          <w:tab w:val="left" w:pos="3270"/>
        </w:tabs>
        <w:jc w:val="center"/>
        <w:rPr>
          <w:b/>
          <w:sz w:val="32"/>
        </w:rPr>
      </w:pPr>
      <w:r w:rsidRPr="00974518">
        <w:rPr>
          <w:b/>
          <w:sz w:val="32"/>
        </w:rPr>
        <w:t>KRATKA PISANA PROVJERA ZNANJA-B</w:t>
      </w:r>
      <w:r w:rsidRPr="00974518">
        <w:rPr>
          <w:b/>
          <w:sz w:val="32"/>
        </w:rPr>
        <w:br/>
      </w: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  <w:rPr>
          <w:b/>
        </w:rPr>
      </w:pPr>
      <w:r w:rsidRPr="00974518">
        <w:t xml:space="preserve">1.Nacrtaj dužinu </w:t>
      </w:r>
      <w:r w:rsidRPr="00E54F18">
        <w:rPr>
          <w:position w:val="-4"/>
        </w:rPr>
        <w:object w:dxaOrig="320" w:dyaOrig="300">
          <v:shape id="_x0000_i1029" type="#_x0000_t75" style="width:16.3pt;height:14.95pt" o:ole="">
            <v:imagedata r:id="rId15" o:title=""/>
          </v:shape>
          <o:OLEObject Type="Embed" ProgID="Equation.DSMT4" ShapeID="_x0000_i1029" DrawAspect="Content" ObjectID="_1478755143" r:id="rId16"/>
        </w:object>
      </w:r>
      <w:r w:rsidRPr="00974518">
        <w:t xml:space="preserve"> duljine 9.3 cm i podij</w:t>
      </w:r>
      <w:r>
        <w:t>eli je na 8 jednakih dijelova.</w:t>
      </w: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  <w:rPr>
          <w:b/>
        </w:rPr>
      </w:pPr>
      <w:r w:rsidRPr="00974518">
        <w:t>2.Nacrtaj dužinu</w:t>
      </w:r>
      <w:r w:rsidRPr="00974518">
        <w:rPr>
          <w:b/>
        </w:rPr>
        <w:t xml:space="preserve"> </w:t>
      </w:r>
      <w:r w:rsidRPr="00E54F18">
        <w:rPr>
          <w:b/>
          <w:position w:val="-6"/>
        </w:rPr>
        <w:object w:dxaOrig="320" w:dyaOrig="320">
          <v:shape id="_x0000_i1030" type="#_x0000_t75" style="width:16.3pt;height:16.3pt" o:ole="">
            <v:imagedata r:id="rId17" o:title=""/>
          </v:shape>
          <o:OLEObject Type="Embed" ProgID="Equation.DSMT4" ShapeID="_x0000_i1030" DrawAspect="Content" ObjectID="_1478755144" r:id="rId18"/>
        </w:object>
      </w:r>
      <w:r w:rsidRPr="00974518">
        <w:t xml:space="preserve">duljine 12 cm i točkom T podijeli je </w:t>
      </w:r>
      <w:r>
        <w:t>u omjeru 3 : 7.</w:t>
      </w: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  <w:rPr>
          <w:b/>
        </w:rPr>
      </w:pPr>
      <w:r w:rsidRPr="00974518">
        <w:t xml:space="preserve">3.Dužina </w:t>
      </w:r>
      <w:r w:rsidRPr="00E54F18">
        <w:rPr>
          <w:position w:val="-4"/>
        </w:rPr>
        <w:object w:dxaOrig="279" w:dyaOrig="300">
          <v:shape id="_x0000_i1031" type="#_x0000_t75" style="width:14.25pt;height:14.95pt" o:ole="">
            <v:imagedata r:id="rId19" o:title=""/>
          </v:shape>
          <o:OLEObject Type="Embed" ProgID="Equation.DSMT4" ShapeID="_x0000_i1031" DrawAspect="Content" ObjectID="_1478755145" r:id="rId20"/>
        </w:object>
      </w:r>
      <w:r w:rsidRPr="00974518">
        <w:t xml:space="preserve"> točka ma A, B, C, D, E i F podijeljena je na 7 jednakih dijelova. Koja točka dijeli dužinu </w:t>
      </w:r>
      <w:r w:rsidRPr="00E54F18">
        <w:rPr>
          <w:position w:val="-4"/>
        </w:rPr>
        <w:object w:dxaOrig="279" w:dyaOrig="300">
          <v:shape id="_x0000_i1032" type="#_x0000_t75" style="width:14.25pt;height:14.95pt" o:ole="">
            <v:imagedata r:id="rId21" o:title=""/>
          </v:shape>
          <o:OLEObject Type="Embed" ProgID="Equation.DSMT4" ShapeID="_x0000_i1032" DrawAspect="Content" ObjectID="_1478755146" r:id="rId22"/>
        </w:object>
      </w:r>
      <w:r w:rsidRPr="00974518">
        <w:t xml:space="preserve"> u omjeru :</w:t>
      </w:r>
    </w:p>
    <w:p w:rsidR="008F4257" w:rsidRPr="00974518" w:rsidRDefault="008F4257" w:rsidP="008F4257">
      <w:pPr>
        <w:pStyle w:val="Odlomakpopisa2"/>
        <w:tabs>
          <w:tab w:val="left" w:pos="3270"/>
        </w:tabs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15240</wp:posOffset>
            </wp:positionV>
            <wp:extent cx="5400675" cy="523875"/>
            <wp:effectExtent l="0" t="0" r="0" b="0"/>
            <wp:wrapTight wrapText="bothSides">
              <wp:wrapPolygon edited="0">
                <wp:start x="762" y="7855"/>
                <wp:lineTo x="457" y="17280"/>
                <wp:lineTo x="914" y="18851"/>
                <wp:lineTo x="6171" y="20422"/>
                <wp:lineTo x="6629" y="20422"/>
                <wp:lineTo x="19581" y="18851"/>
                <wp:lineTo x="21486" y="17280"/>
                <wp:lineTo x="21181" y="7855"/>
                <wp:lineTo x="762" y="7855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41" r="6250" b="3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518">
        <w:br/>
      </w:r>
      <w:r w:rsidRPr="00974518">
        <w:br/>
      </w:r>
      <w:r w:rsidRPr="00974518">
        <w:br/>
      </w:r>
    </w:p>
    <w:p w:rsidR="008F4257" w:rsidRPr="00974518" w:rsidRDefault="008F4257" w:rsidP="008F4257">
      <w:pPr>
        <w:pStyle w:val="Odlomakpopisa2"/>
        <w:tabs>
          <w:tab w:val="left" w:pos="3270"/>
        </w:tabs>
      </w:pPr>
      <w:r w:rsidRPr="00974518">
        <w:t>a) 6 : 1,      b) 2 : 5,     c) 4 : 3 ,       d) 1 : 6?</w:t>
      </w:r>
      <w:r w:rsidRPr="00974518">
        <w:tab/>
      </w:r>
      <w:r w:rsidRPr="00974518">
        <w:tab/>
      </w:r>
      <w:r w:rsidRPr="00974518">
        <w:tab/>
      </w:r>
      <w:r w:rsidRPr="00974518">
        <w:br/>
      </w:r>
    </w:p>
    <w:p w:rsidR="008F4257" w:rsidRPr="00974518" w:rsidRDefault="008F4257" w:rsidP="008F4257">
      <w:pPr>
        <w:pStyle w:val="Odlomakpopisa2"/>
        <w:tabs>
          <w:tab w:val="left" w:pos="3270"/>
        </w:tabs>
        <w:ind w:left="360"/>
      </w:pPr>
      <w:r w:rsidRPr="00974518">
        <w:t>4.</w:t>
      </w:r>
      <w:r>
        <w:t xml:space="preserve"> </w:t>
      </w:r>
      <w:r w:rsidRPr="00974518">
        <w:t>Opseg jednakokračnog trokuta ABC iznosi 13.4 cm. Duljina osnovice tog trokuta odnosi se prema duljini kraka kao 3 : 5. Konstruirajte trokut ABC.</w:t>
      </w:r>
      <w:r w:rsidRPr="00974518">
        <w:tab/>
      </w:r>
    </w:p>
    <w:p w:rsidR="008F4257" w:rsidRPr="00974518" w:rsidRDefault="008F4257" w:rsidP="008F4257"/>
    <w:p w:rsidR="00E3300C" w:rsidRDefault="00E3300C" w:rsidP="008F4257"/>
    <w:sectPr w:rsidR="00E3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16"/>
    <w:multiLevelType w:val="hybridMultilevel"/>
    <w:tmpl w:val="28E412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85"/>
    <w:rsid w:val="007959CE"/>
    <w:rsid w:val="008F4257"/>
    <w:rsid w:val="00C40C36"/>
    <w:rsid w:val="00DE6F54"/>
    <w:rsid w:val="00E3300C"/>
    <w:rsid w:val="00F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8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3785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F23785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F23785"/>
    <w:rPr>
      <w:rFonts w:ascii="Tahoma" w:eastAsia="Times New Roman" w:hAnsi="Tahoma" w:cs="Tahoma"/>
      <w:sz w:val="28"/>
      <w:szCs w:val="20"/>
      <w:lang w:eastAsia="hr-HR"/>
    </w:rPr>
  </w:style>
  <w:style w:type="table" w:styleId="Reetkatablice">
    <w:name w:val="Table Grid"/>
    <w:basedOn w:val="Obinatablica"/>
    <w:uiPriority w:val="59"/>
    <w:rsid w:val="00795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7959CE"/>
  </w:style>
  <w:style w:type="paragraph" w:styleId="Bezproreda">
    <w:name w:val="No Spacing"/>
    <w:uiPriority w:val="1"/>
    <w:qFormat/>
    <w:rsid w:val="008F42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qFormat/>
    <w:rsid w:val="008F425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8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3785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F23785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F23785"/>
    <w:rPr>
      <w:rFonts w:ascii="Tahoma" w:eastAsia="Times New Roman" w:hAnsi="Tahoma" w:cs="Tahoma"/>
      <w:sz w:val="28"/>
      <w:szCs w:val="20"/>
      <w:lang w:eastAsia="hr-HR"/>
    </w:rPr>
  </w:style>
  <w:style w:type="table" w:styleId="Reetkatablice">
    <w:name w:val="Table Grid"/>
    <w:basedOn w:val="Obinatablica"/>
    <w:uiPriority w:val="59"/>
    <w:rsid w:val="00795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7959CE"/>
  </w:style>
  <w:style w:type="paragraph" w:styleId="Bezproreda">
    <w:name w:val="No Spacing"/>
    <w:uiPriority w:val="1"/>
    <w:qFormat/>
    <w:rsid w:val="008F42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qFormat/>
    <w:rsid w:val="008F425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2014-11-29T06:45:00Z</dcterms:created>
  <dcterms:modified xsi:type="dcterms:W3CDTF">2014-11-29T07:31:00Z</dcterms:modified>
</cp:coreProperties>
</file>