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9288"/>
      </w:tblGrid>
      <w:tr w:rsidR="00793704" w:rsidRPr="00A11241" w:rsidTr="00CE5C7C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2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NASTAVNIČKA PRIPREMA ZA SAT MATEMATIKE</w:t>
            </w:r>
          </w:p>
        </w:tc>
      </w:tr>
    </w:tbl>
    <w:p w:rsidR="00793704" w:rsidRPr="00A11241" w:rsidRDefault="00793704" w:rsidP="00793704">
      <w:pPr>
        <w:rPr>
          <w:sz w:val="22"/>
          <w:szCs w:val="22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5661"/>
      </w:tblGrid>
      <w:tr w:rsidR="00793704" w:rsidRPr="00A11241" w:rsidTr="00CE5C7C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3704" w:rsidRPr="00A11241" w:rsidRDefault="00793704" w:rsidP="00793704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NASTAVNIK: Zvjezdana </w:t>
            </w:r>
            <w:proofErr w:type="spellStart"/>
            <w:r w:rsidRPr="00A11241">
              <w:rPr>
                <w:sz w:val="22"/>
                <w:szCs w:val="22"/>
              </w:rPr>
              <w:t>Martinec</w:t>
            </w:r>
            <w:proofErr w:type="spellEnd"/>
            <w:r w:rsidRPr="00A11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793704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ŠKOLA: OŠ </w:t>
            </w:r>
            <w:proofErr w:type="spellStart"/>
            <w:r w:rsidRPr="00A11241">
              <w:rPr>
                <w:sz w:val="22"/>
                <w:szCs w:val="22"/>
              </w:rPr>
              <w:t>Popovača</w:t>
            </w:r>
            <w:proofErr w:type="spellEnd"/>
            <w:r w:rsidRPr="00A11241">
              <w:rPr>
                <w:sz w:val="22"/>
                <w:szCs w:val="22"/>
              </w:rPr>
              <w:t xml:space="preserve"> u </w:t>
            </w:r>
            <w:proofErr w:type="spellStart"/>
            <w:r w:rsidRPr="00A11241">
              <w:rPr>
                <w:sz w:val="22"/>
                <w:szCs w:val="22"/>
              </w:rPr>
              <w:t>Popovači</w:t>
            </w:r>
            <w:proofErr w:type="spellEnd"/>
          </w:p>
        </w:tc>
      </w:tr>
      <w:tr w:rsidR="00793704" w:rsidRPr="00A11241" w:rsidTr="00CE5C7C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  <w:rPr>
                <w:b/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RAZRED: 7.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PROGRAM UČENJA MATEMATIKE:</w:t>
            </w:r>
          </w:p>
          <w:p w:rsidR="00793704" w:rsidRPr="00A11241" w:rsidRDefault="00793704" w:rsidP="00CE5C7C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redovni, osnovna škola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793704" w:rsidRPr="00A11241" w:rsidTr="00CE5C7C">
        <w:trPr>
          <w:trHeight w:val="353"/>
        </w:trPr>
        <w:tc>
          <w:tcPr>
            <w:tcW w:w="10080" w:type="dxa"/>
            <w:vAlign w:val="center"/>
          </w:tcPr>
          <w:p w:rsidR="00793704" w:rsidRPr="00A11241" w:rsidRDefault="00793704" w:rsidP="00CE5C7C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NASTAVNA CJELINA: Sličnost trokuta</w:t>
            </w:r>
          </w:p>
        </w:tc>
      </w:tr>
      <w:tr w:rsidR="00793704" w:rsidRPr="00A11241" w:rsidTr="00CE5C7C">
        <w:trPr>
          <w:trHeight w:val="492"/>
        </w:trPr>
        <w:tc>
          <w:tcPr>
            <w:tcW w:w="10080" w:type="dxa"/>
            <w:vAlign w:val="center"/>
          </w:tcPr>
          <w:p w:rsidR="00793704" w:rsidRPr="00A11241" w:rsidRDefault="00793704" w:rsidP="00793704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NASTAVNA JEDINICA: </w:t>
            </w:r>
            <w:r w:rsidRPr="00A11241">
              <w:rPr>
                <w:b/>
                <w:sz w:val="22"/>
                <w:szCs w:val="22"/>
              </w:rPr>
              <w:t>Opseg i površina sličnih trokuta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793704" w:rsidRPr="00A11241" w:rsidTr="00CE5C7C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b/>
                <w:bCs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A3EA9" wp14:editId="2A02B555">
                      <wp:simplePos x="0" y="0"/>
                      <wp:positionH relativeFrom="column">
                        <wp:posOffset>5117465</wp:posOffset>
                      </wp:positionH>
                      <wp:positionV relativeFrom="paragraph">
                        <wp:posOffset>86360</wp:posOffset>
                      </wp:positionV>
                      <wp:extent cx="628650" cy="438150"/>
                      <wp:effectExtent l="17145" t="15875" r="20955" b="22225"/>
                      <wp:wrapNone/>
                      <wp:docPr id="2" name="Elips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3704" w:rsidRPr="00CC2566" w:rsidRDefault="00793704" w:rsidP="007937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a 2" o:spid="_x0000_s1026" style="position:absolute;margin-left:402.95pt;margin-top:6.8pt;width:49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" fillcolor="#d8d8d8 [2732]" strokeweight="2.25pt">
                      <v:textbox>
                        <w:txbxContent>
                          <w:p w:rsidR="00793704" w:rsidRPr="00CC2566" w:rsidRDefault="00793704" w:rsidP="007937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A11241">
              <w:rPr>
                <w:b/>
                <w:sz w:val="22"/>
                <w:szCs w:val="22"/>
              </w:rPr>
              <w:t>1. ISHODI (REZULTATI) UČENJA :</w:t>
            </w:r>
            <w:r w:rsidRPr="00A11241">
              <w:rPr>
                <w:sz w:val="22"/>
                <w:szCs w:val="22"/>
              </w:rPr>
              <w:t xml:space="preserve"> </w:t>
            </w:r>
          </w:p>
          <w:p w:rsidR="00793704" w:rsidRPr="00A11241" w:rsidRDefault="00793704" w:rsidP="00CE5C7C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>a. temeljna znanja</w:t>
            </w:r>
          </w:p>
          <w:p w:rsidR="00793704" w:rsidRPr="00A11241" w:rsidRDefault="00793704" w:rsidP="00CE5C7C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Učenici će: </w:t>
            </w:r>
          </w:p>
          <w:p w:rsidR="00793704" w:rsidRPr="00A11241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istražiti i primjenjivati pravilo odnosa</w:t>
            </w:r>
            <w:r w:rsidR="00793704" w:rsidRPr="00A11241">
              <w:rPr>
                <w:sz w:val="22"/>
                <w:szCs w:val="22"/>
              </w:rPr>
              <w:t xml:space="preserve"> opsega dvaju sličnih trokuta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istražiti i primjenjivati pravilo odnosa površina dvaju sličnih trokuta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odrediti omjer opsega sličnih trokuta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odrediti omjer površina sličnih trokuta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izračunati opseg sličnog trokuta 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izračunati </w:t>
            </w:r>
            <w:r w:rsidR="005E2AE3" w:rsidRPr="00A11241">
              <w:rPr>
                <w:sz w:val="22"/>
                <w:szCs w:val="22"/>
              </w:rPr>
              <w:t>površinu sličnog trokuta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primijeniti stečeno znanje u problemskim zadacima</w:t>
            </w:r>
          </w:p>
        </w:tc>
      </w:tr>
      <w:tr w:rsidR="00793704" w:rsidRPr="00A11241" w:rsidTr="00CE5C7C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b. vještine i sposobnosti </w:t>
            </w:r>
          </w:p>
          <w:p w:rsidR="00793704" w:rsidRPr="00A11241" w:rsidRDefault="00793704" w:rsidP="00CE5C7C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Učenici će: 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sposobnosti razumijevanja matematičkih zakonitosti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jačati sposobnost zaključivanja pri praktičnoj primjeni tih pravila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primjenjivati i rabiti prethodno stečena znanja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urednost i točnost pri izvođenju geometrijskih konstrukcija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vještinu osamostaljivanja u korištenju geometrijskog pribora</w:t>
            </w:r>
          </w:p>
        </w:tc>
      </w:tr>
      <w:tr w:rsidR="00793704" w:rsidRPr="00A11241" w:rsidTr="00CE5C7C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c. vrijednosti i stavovi </w:t>
            </w:r>
          </w:p>
          <w:p w:rsidR="00793704" w:rsidRPr="00A11241" w:rsidRDefault="00793704" w:rsidP="00CE5C7C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Učenici će: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vještinu usredotočenosti na rad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razvijati sposobnost za ustrajan i predan rad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razvijati sustavnost u radu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stjecati vještine točnosti, preciznosti i urednosti u radu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samostalno procjenjivati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zanimanje za geometriju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783"/>
      </w:tblGrid>
      <w:tr w:rsidR="00793704" w:rsidRPr="00A11241" w:rsidTr="00CE5C7C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2. KORELACIJE UNUTAR MATEMATIKE I S DRUGIM NASTAVNIM PREDMETIMA </w:t>
            </w:r>
          </w:p>
          <w:p w:rsidR="00793704" w:rsidRPr="00A11241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sz w:val="22"/>
                <w:szCs w:val="22"/>
              </w:rPr>
            </w:pPr>
            <w:r w:rsidRPr="00A11241">
              <w:rPr>
                <w:rStyle w:val="Zadanifontodlomka1"/>
                <w:sz w:val="22"/>
                <w:szCs w:val="22"/>
              </w:rPr>
              <w:t>likovna kultura – uzorci, linearna perspektiva</w:t>
            </w:r>
          </w:p>
          <w:p w:rsidR="00793704" w:rsidRPr="00A11241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  <w:sz w:val="22"/>
                <w:szCs w:val="22"/>
              </w:rPr>
            </w:pPr>
            <w:r w:rsidRPr="00A11241">
              <w:rPr>
                <w:rStyle w:val="Zadanifontodlomka1"/>
                <w:sz w:val="22"/>
                <w:szCs w:val="22"/>
              </w:rPr>
              <w:t>tehnička kultura – tehničko crtanje, arhitektura i dizajn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rStyle w:val="Zadanifontodlomka1"/>
                <w:sz w:val="22"/>
                <w:szCs w:val="22"/>
              </w:rPr>
              <w:t>geografija-umanjeno mjerilo</w:t>
            </w:r>
            <w:r w:rsidRPr="00A11241">
              <w:rPr>
                <w:sz w:val="22"/>
                <w:szCs w:val="22"/>
              </w:rPr>
              <w:t xml:space="preserve">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unutar nastave matematike</w:t>
            </w:r>
          </w:p>
        </w:tc>
      </w:tr>
      <w:tr w:rsidR="00793704" w:rsidRPr="00A11241" w:rsidTr="00CE5C7C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3. TIP NASTAVNOG SATA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5. NASTAVNE METODE 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dijaloga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demonstracije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rasprave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obrazlaganja</w:t>
            </w:r>
          </w:p>
          <w:p w:rsidR="00793704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suradničkog učenja</w:t>
            </w:r>
          </w:p>
        </w:tc>
      </w:tr>
      <w:tr w:rsidR="00793704" w:rsidRPr="00A11241" w:rsidTr="00CE5C7C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4. NASTAVNI OBLICI 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frontalni rad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individualni rad</w:t>
            </w:r>
          </w:p>
          <w:p w:rsidR="00793704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793704" w:rsidRPr="00A11241" w:rsidTr="00CE5C7C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lastRenderedPageBreak/>
              <w:t xml:space="preserve">6. NASTAVNA SREDSTVA 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udžbenik sa zbirkom zadataka (Školska knjiga)</w:t>
            </w:r>
          </w:p>
          <w:p w:rsidR="00793704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e-priručnik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7. NASTAVNA POMAGALA 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ploča, kreda, kreda u boji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PC računalo i LCD projektor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geometrijski pribor</w:t>
            </w:r>
          </w:p>
          <w:p w:rsidR="00793704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interaktivna bijela ploča SB680</w:t>
            </w:r>
          </w:p>
        </w:tc>
      </w:tr>
      <w:tr w:rsidR="00793704" w:rsidRPr="00A11241" w:rsidTr="00CE5C7C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8. LITERATURA ZA UČITELJA/ICU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udžbenik i zbirka zadataka iz matematike za 7. razred osnovne škole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Nastavni plan i program za osnovne škole 2014.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Nacionalni okvirni kurikulum, 2010.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793704" w:rsidRPr="00A11241" w:rsidTr="00CE5C7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2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 w:type="page"/>
              <w:t>ARTIKULACIJA SATA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1. UVODNI DIO SATA (5 minuta) </w:t>
            </w:r>
          </w:p>
          <w:p w:rsidR="007957E9" w:rsidRPr="00A11241" w:rsidRDefault="00793704" w:rsidP="007957E9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- </w:t>
            </w:r>
            <w:r w:rsidR="007957E9" w:rsidRPr="00A11241">
              <w:rPr>
                <w:sz w:val="22"/>
                <w:szCs w:val="22"/>
              </w:rPr>
              <w:t xml:space="preserve">analiza i provjera domaće zadaće </w:t>
            </w:r>
            <w:r w:rsidR="007957E9" w:rsidRPr="00A11241">
              <w:rPr>
                <w:sz w:val="22"/>
                <w:szCs w:val="22"/>
              </w:rPr>
              <w:br/>
              <w:t>- ponoviti s učenicima koliki je omjer duljina stranica sličnih trokuta, formule za izračunavanje opsega trokuta te površine trokuta</w:t>
            </w:r>
            <w:r w:rsidR="007957E9" w:rsidRPr="00A11241">
              <w:rPr>
                <w:sz w:val="22"/>
                <w:szCs w:val="22"/>
              </w:rPr>
              <w:br/>
              <w:t>- ponoviti pojam visine trokuta</w:t>
            </w:r>
          </w:p>
          <w:p w:rsidR="007957E9" w:rsidRPr="00A11241" w:rsidRDefault="007957E9" w:rsidP="007957E9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-zapisati naslov na ploči: </w:t>
            </w:r>
            <w:r w:rsidRPr="00A11241">
              <w:rPr>
                <w:b/>
                <w:sz w:val="22"/>
                <w:szCs w:val="22"/>
              </w:rPr>
              <w:t>Opseg i površina sličnih trokuta</w:t>
            </w:r>
          </w:p>
          <w:p w:rsidR="007957E9" w:rsidRPr="00A11241" w:rsidRDefault="007957E9" w:rsidP="007957E9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2"/>
                <w:szCs w:val="22"/>
              </w:rPr>
            </w:pPr>
          </w:p>
          <w:p w:rsidR="00793704" w:rsidRPr="00A11241" w:rsidRDefault="00793704" w:rsidP="007957E9">
            <w:pPr>
              <w:spacing w:line="360" w:lineRule="auto"/>
              <w:ind w:left="284" w:right="281"/>
              <w:jc w:val="both"/>
              <w:rPr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2. GLAVNI DIO SATA (20 minuta) </w:t>
            </w:r>
          </w:p>
          <w:p w:rsidR="00793704" w:rsidRPr="00A11241" w:rsidRDefault="002A06FB" w:rsidP="002A06FB">
            <w:pPr>
              <w:pStyle w:val="Odlomakpopisa"/>
              <w:spacing w:line="360" w:lineRule="auto"/>
              <w:ind w:left="567"/>
              <w:jc w:val="both"/>
              <w:rPr>
                <w:sz w:val="22"/>
                <w:szCs w:val="22"/>
              </w:rPr>
            </w:pPr>
            <w:r w:rsidRPr="00A11241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44F352D9" wp14:editId="45BE27EC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156845</wp:posOffset>
                  </wp:positionV>
                  <wp:extent cx="2828925" cy="2531110"/>
                  <wp:effectExtent l="0" t="0" r="9525" b="2540"/>
                  <wp:wrapTight wrapText="bothSides">
                    <wp:wrapPolygon edited="0">
                      <wp:start x="0" y="0"/>
                      <wp:lineTo x="0" y="21459"/>
                      <wp:lineTo x="21527" y="21459"/>
                      <wp:lineTo x="21527" y="0"/>
                      <wp:lineTo x="0" y="0"/>
                    </wp:wrapPolygon>
                  </wp:wrapTight>
                  <wp:docPr id="4" name="Slika 4" descr="E:\dokumenti\prilagođeni\7.razred\doc dokumenti\SLIKE\slični trokuti  s koeficijentom sličnosti za opseg i površinu 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E:\dokumenti\prilagođeni\7.razred\doc dokumenti\SLIKE\slični trokuti  s koeficijentom sličnosti za opseg i površinu 2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53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06FB" w:rsidRPr="00A11241" w:rsidRDefault="002A06FB" w:rsidP="002A06FB">
            <w:pPr>
              <w:rPr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  <w:u w:val="single"/>
              </w:rPr>
              <w:t>Primjer 1.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</w:t>
            </w:r>
            <w:r w:rsidRPr="00A11241">
              <w:rPr>
                <w:noProof/>
                <w:sz w:val="22"/>
                <w:szCs w:val="22"/>
              </w:rPr>
              <w:t>zračunajmo opseg i površinu sličnih trokuta.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  <w:u w:val="single"/>
              </w:rPr>
              <w:t>Rješenje: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t xml:space="preserve">Izračunajmo koeficijent sličnosti </w:t>
            </w:r>
            <w:r w:rsidRPr="00A11241">
              <w:rPr>
                <w:noProof/>
                <w:position w:val="-24"/>
                <w:sz w:val="22"/>
                <w:szCs w:val="22"/>
                <w:lang w:eastAsia="en-US"/>
              </w:rPr>
              <w:object w:dxaOrig="14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30.75pt" o:ole="">
                  <v:imagedata r:id="rId7" o:title=""/>
                </v:shape>
                <o:OLEObject Type="Embed" ProgID="Equation.DSMT4" ShapeID="_x0000_i1025" DrawAspect="Content" ObjectID="_1479362501" r:id="rId8"/>
              </w:object>
            </w:r>
            <w:r w:rsidRPr="00A11241">
              <w:rPr>
                <w:noProof/>
                <w:sz w:val="22"/>
                <w:szCs w:val="22"/>
              </w:rPr>
              <w:t xml:space="preserve"> 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position w:val="-14"/>
                <w:sz w:val="22"/>
                <w:szCs w:val="22"/>
                <w:lang w:eastAsia="en-US"/>
              </w:rPr>
              <w:object w:dxaOrig="1080" w:dyaOrig="400">
                <v:shape id="_x0000_i1026" type="#_x0000_t75" style="width:54pt;height:20.25pt" o:ole="">
                  <v:imagedata r:id="rId9" o:title=""/>
                </v:shape>
                <o:OLEObject Type="Embed" ProgID="Equation.DSMT4" ShapeID="_x0000_i1026" DrawAspect="Content" ObjectID="_1479362502" r:id="rId10"/>
              </w:object>
            </w:r>
            <w:r w:rsidRPr="00A11241">
              <w:rPr>
                <w:noProof/>
                <w:sz w:val="22"/>
                <w:szCs w:val="22"/>
              </w:rPr>
              <w:t xml:space="preserve"> jer je trokut jednakokračan.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position w:val="-64"/>
                <w:sz w:val="22"/>
                <w:szCs w:val="22"/>
                <w:lang w:eastAsia="en-US"/>
              </w:rPr>
              <w:object w:dxaOrig="2079" w:dyaOrig="1400">
                <v:shape id="_x0000_i1027" type="#_x0000_t75" style="width:104.25pt;height:69.75pt" o:ole="">
                  <v:imagedata r:id="rId11" o:title=""/>
                </v:shape>
                <o:OLEObject Type="Embed" ProgID="Equation.DSMT4" ShapeID="_x0000_i1027" DrawAspect="Content" ObjectID="_1479362503" r:id="rId12"/>
              </w:objec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position w:val="-12"/>
                <w:sz w:val="22"/>
                <w:szCs w:val="22"/>
                <w:lang w:eastAsia="en-US"/>
              </w:rPr>
              <w:object w:dxaOrig="2960" w:dyaOrig="360">
                <v:shape id="_x0000_i1028" type="#_x0000_t75" style="width:147.75pt;height:18pt" o:ole="">
                  <v:imagedata r:id="rId13" o:title=""/>
                </v:shape>
                <o:OLEObject Type="Embed" ProgID="Equation.DSMT4" ShapeID="_x0000_i1028" DrawAspect="Content" ObjectID="_1479362504" r:id="rId14"/>
              </w:object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position w:val="-12"/>
                <w:sz w:val="22"/>
                <w:szCs w:val="22"/>
                <w:lang w:eastAsia="en-US"/>
              </w:rPr>
              <w:object w:dxaOrig="2799" w:dyaOrig="360">
                <v:shape id="_x0000_i1029" type="#_x0000_t75" style="width:140.25pt;height:18pt" o:ole="">
                  <v:imagedata r:id="rId15" o:title=""/>
                </v:shape>
                <o:OLEObject Type="Embed" ProgID="Equation.DSMT4" ShapeID="_x0000_i1029" DrawAspect="Content" ObjectID="_1479362505" r:id="rId16"/>
              </w:object>
            </w:r>
          </w:p>
          <w:p w:rsidR="002A06FB" w:rsidRPr="00A11241" w:rsidRDefault="002A06FB" w:rsidP="002A06FB">
            <w:pPr>
              <w:rPr>
                <w:i/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t>Provjerimo:</w:t>
            </w:r>
            <w:r w:rsidRPr="00A11241">
              <w:rPr>
                <w:noProof/>
                <w:position w:val="-30"/>
                <w:sz w:val="22"/>
                <w:szCs w:val="22"/>
                <w:lang w:eastAsia="en-US"/>
              </w:rPr>
              <w:object w:dxaOrig="1900" w:dyaOrig="680">
                <v:shape id="_x0000_i1030" type="#_x0000_t75" style="width:95.25pt;height:33.75pt" o:ole="">
                  <v:imagedata r:id="rId17" o:title=""/>
                </v:shape>
                <o:OLEObject Type="Embed" ProgID="Equation.DSMT4" ShapeID="_x0000_i1030" DrawAspect="Content" ObjectID="_1479362506" r:id="rId18"/>
              </w:object>
            </w:r>
            <w:r w:rsidRPr="00A11241">
              <w:rPr>
                <w:noProof/>
                <w:sz w:val="22"/>
                <w:szCs w:val="22"/>
              </w:rPr>
              <w:t>=</w:t>
            </w:r>
            <w:r w:rsidRPr="00A11241">
              <w:rPr>
                <w:i/>
                <w:noProof/>
                <w:sz w:val="22"/>
                <w:szCs w:val="22"/>
              </w:rPr>
              <w:t>k.</w:t>
            </w:r>
          </w:p>
          <w:p w:rsidR="002A06FB" w:rsidRPr="00A11241" w:rsidRDefault="002A06FB" w:rsidP="002A06FB">
            <w:pPr>
              <w:rPr>
                <w:i/>
                <w:noProof/>
                <w:sz w:val="22"/>
                <w:szCs w:val="22"/>
              </w:rPr>
            </w:pPr>
            <w:r w:rsidRPr="00A11241">
              <w:rPr>
                <w:i/>
                <w:noProof/>
                <w:position w:val="-24"/>
                <w:sz w:val="22"/>
                <w:szCs w:val="22"/>
                <w:lang w:eastAsia="en-US"/>
              </w:rPr>
              <w:object w:dxaOrig="2720" w:dyaOrig="620">
                <v:shape id="_x0000_i1031" type="#_x0000_t75" style="width:135.75pt;height:30.75pt" o:ole="">
                  <v:imagedata r:id="rId19" o:title=""/>
                </v:shape>
                <o:OLEObject Type="Embed" ProgID="Equation.DSMT4" ShapeID="_x0000_i1031" DrawAspect="Content" ObjectID="_1479362507" r:id="rId20"/>
              </w:object>
            </w:r>
            <w:r w:rsidRPr="00A11241">
              <w:rPr>
                <w:i/>
                <w:noProof/>
                <w:sz w:val="22"/>
                <w:szCs w:val="22"/>
              </w:rPr>
              <w:tab/>
            </w:r>
            <w:r w:rsidRPr="00A11241">
              <w:rPr>
                <w:i/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>Na slici smo odčitali da je visina</w:t>
            </w:r>
            <w:r w:rsidRPr="00A11241">
              <w:rPr>
                <w:i/>
                <w:noProof/>
                <w:sz w:val="22"/>
                <w:szCs w:val="22"/>
              </w:rPr>
              <w:t xml:space="preserve"> v = </w:t>
            </w:r>
            <w:r w:rsidRPr="00A11241">
              <w:rPr>
                <w:noProof/>
                <w:sz w:val="22"/>
                <w:szCs w:val="22"/>
              </w:rPr>
              <w:t>3</w:t>
            </w:r>
            <w:r w:rsidRPr="00A11241">
              <w:rPr>
                <w:i/>
                <w:noProof/>
                <w:sz w:val="22"/>
                <w:szCs w:val="22"/>
              </w:rPr>
              <w:t>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i/>
                <w:noProof/>
                <w:position w:val="-24"/>
                <w:sz w:val="22"/>
                <w:szCs w:val="22"/>
                <w:lang w:eastAsia="en-US"/>
              </w:rPr>
              <w:object w:dxaOrig="1480" w:dyaOrig="620">
                <v:shape id="_x0000_i1032" type="#_x0000_t75" style="width:74.25pt;height:30.75pt" o:ole="">
                  <v:imagedata r:id="rId21" o:title=""/>
                </v:shape>
                <o:OLEObject Type="Embed" ProgID="Equation.DSMT4" ShapeID="_x0000_i1032" DrawAspect="Content" ObjectID="_1479362508" r:id="rId22"/>
              </w:object>
            </w:r>
            <w:r w:rsidRPr="00A11241">
              <w:rPr>
                <w:i/>
                <w:noProof/>
                <w:sz w:val="22"/>
                <w:szCs w:val="22"/>
              </w:rPr>
              <w:t xml:space="preserve"> </w:t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  <w:t xml:space="preserve">Provjerimo: </w:t>
            </w:r>
            <w:r w:rsidRPr="00A11241">
              <w:rPr>
                <w:noProof/>
                <w:position w:val="-30"/>
                <w:sz w:val="22"/>
                <w:szCs w:val="22"/>
                <w:lang w:eastAsia="en-US"/>
              </w:rPr>
              <w:object w:dxaOrig="3060" w:dyaOrig="680">
                <v:shape id="_x0000_i1033" type="#_x0000_t75" style="width:153pt;height:33.75pt" o:ole="">
                  <v:imagedata r:id="rId23" o:title=""/>
                </v:shape>
                <o:OLEObject Type="Embed" ProgID="Equation.DSMT4" ShapeID="_x0000_i1033" DrawAspect="Content" ObjectID="_1479362509" r:id="rId24"/>
              </w:object>
            </w:r>
            <w:r w:rsidRPr="00A11241">
              <w:rPr>
                <w:noProof/>
                <w:sz w:val="22"/>
                <w:szCs w:val="22"/>
              </w:rPr>
              <w:t>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sz w:val="22"/>
                <w:szCs w:val="22"/>
                <w:u w:val="single"/>
              </w:rPr>
            </w:pPr>
            <w:r w:rsidRPr="00A11241">
              <w:rPr>
                <w:b/>
                <w:noProof/>
                <w:sz w:val="22"/>
                <w:szCs w:val="22"/>
                <w:u w:val="single"/>
              </w:rPr>
              <w:t xml:space="preserve">Primjer 2. </w:t>
            </w:r>
            <w:r w:rsidRPr="00A11241">
              <w:rPr>
                <w:noProof/>
                <w:sz w:val="22"/>
                <w:szCs w:val="22"/>
              </w:rPr>
              <w:t>Izračunajte opsege sličnih trokuta ABC i DEF.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1" locked="0" layoutInCell="1" allowOverlap="1" wp14:anchorId="2B0E6173" wp14:editId="61BD550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151765</wp:posOffset>
                  </wp:positionV>
                  <wp:extent cx="2795270" cy="2272665"/>
                  <wp:effectExtent l="0" t="0" r="5080" b="0"/>
                  <wp:wrapTight wrapText="bothSides">
                    <wp:wrapPolygon edited="0">
                      <wp:start x="0" y="0"/>
                      <wp:lineTo x="0" y="21365"/>
                      <wp:lineTo x="21492" y="21365"/>
                      <wp:lineTo x="21492" y="0"/>
                      <wp:lineTo x="0" y="0"/>
                    </wp:wrapPolygon>
                  </wp:wrapTight>
                  <wp:docPr id="12" name="Slika 12" descr="E:\dokumenti\prilagođeni\7.razred\doc dokumenti\SLIKE\slični trokuti  s koeficijentom sličnosti 7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E:\dokumenti\prilagođeni\7.razred\doc dokumenti\SLIKE\slični trokuti  s koeficijentom sličnosti 7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270" cy="227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suppressAutoHyphens w:val="0"/>
              <w:spacing w:after="200" w:line="276" w:lineRule="auto"/>
              <w:ind w:firstLine="708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t xml:space="preserve">Uputa: </w:t>
            </w:r>
          </w:p>
          <w:p w:rsidR="002A06FB" w:rsidRPr="00A11241" w:rsidRDefault="002A06FB" w:rsidP="002A06FB">
            <w:pPr>
              <w:suppressAutoHyphens w:val="0"/>
              <w:spacing w:after="200" w:line="276" w:lineRule="auto"/>
              <w:rPr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t xml:space="preserve">1. izračunajte koeficijent sličnosti </w:t>
            </w:r>
            <w:r w:rsidRPr="00A11241">
              <w:rPr>
                <w:sz w:val="22"/>
                <w:szCs w:val="22"/>
              </w:rPr>
              <w:t xml:space="preserve">      </w:t>
            </w:r>
          </w:p>
          <w:p w:rsidR="002A06FB" w:rsidRPr="00A11241" w:rsidRDefault="002A06FB" w:rsidP="002A06FB">
            <w:pPr>
              <w:suppressAutoHyphens w:val="0"/>
              <w:spacing w:after="200" w:line="276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 2. izračunajte nepoznate stranice   trokuta </w:t>
            </w:r>
            <w:r w:rsidRPr="00A11241">
              <w:rPr>
                <w:i/>
                <w:sz w:val="22"/>
                <w:szCs w:val="22"/>
              </w:rPr>
              <w:t>DEF</w:t>
            </w:r>
            <w:r w:rsidRPr="00A11241">
              <w:rPr>
                <w:sz w:val="22"/>
                <w:szCs w:val="22"/>
              </w:rPr>
              <w:t>.</w:t>
            </w:r>
          </w:p>
          <w:p w:rsidR="002A06FB" w:rsidRPr="00A11241" w:rsidRDefault="002A06FB" w:rsidP="002A06FB">
            <w:pPr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sz w:val="22"/>
                <w:szCs w:val="22"/>
              </w:rPr>
            </w:pPr>
            <w:r w:rsidRPr="00A11241">
              <w:rPr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7456" behindDoc="1" locked="0" layoutInCell="1" allowOverlap="1" wp14:anchorId="377344EF" wp14:editId="5C284D6E">
                  <wp:simplePos x="0" y="0"/>
                  <wp:positionH relativeFrom="column">
                    <wp:posOffset>3162935</wp:posOffset>
                  </wp:positionH>
                  <wp:positionV relativeFrom="paragraph">
                    <wp:posOffset>-4445</wp:posOffset>
                  </wp:positionV>
                  <wp:extent cx="2717800" cy="2451100"/>
                  <wp:effectExtent l="0" t="0" r="6350" b="6350"/>
                  <wp:wrapTight wrapText="bothSides">
                    <wp:wrapPolygon edited="0">
                      <wp:start x="0" y="0"/>
                      <wp:lineTo x="0" y="21488"/>
                      <wp:lineTo x="21499" y="21488"/>
                      <wp:lineTo x="21499" y="0"/>
                      <wp:lineTo x="0" y="0"/>
                    </wp:wrapPolygon>
                  </wp:wrapTight>
                  <wp:docPr id="9" name="Slika 9" descr="E:\dokumenti\prilagođeni\7.razred\doc dokumenti\SLIKE\slični trokuti 6 s koeficijentom sličnosti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E:\dokumenti\prilagođeni\7.razred\doc dokumenti\SLIKE\slični trokuti 6 s koeficijentom sličnosti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24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1241">
              <w:rPr>
                <w:b/>
                <w:noProof/>
                <w:sz w:val="22"/>
                <w:szCs w:val="22"/>
                <w:u w:val="single"/>
              </w:rPr>
              <w:t>Primjer 3.</w:t>
            </w:r>
            <w:r w:rsidRPr="00A11241">
              <w:rPr>
                <w:sz w:val="22"/>
                <w:szCs w:val="22"/>
              </w:rPr>
              <w:t xml:space="preserve"> Izračunajte površine sličnih trokuta</w:t>
            </w:r>
            <w:r w:rsidR="00A11241" w:rsidRPr="00A11241">
              <w:rPr>
                <w:sz w:val="22"/>
                <w:szCs w:val="22"/>
              </w:rPr>
              <w:t>.</w:t>
            </w: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2A06FB" w:rsidRPr="00A11241" w:rsidRDefault="0079411D" w:rsidP="002A06FB">
            <w:pPr>
              <w:pStyle w:val="Odlomakpopis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suradnji s učenicima formulirati svojstvo omjera opsega i površina sličnih trokuta, te na ploču zapisati svojstva i formule koje opisuju navedeno.</w:t>
            </w: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793704" w:rsidRPr="00A11241" w:rsidRDefault="00793704" w:rsidP="00A11241">
            <w:pPr>
              <w:rPr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lastRenderedPageBreak/>
              <w:t>3. VJEŽBANJE I PONAVLJANJE (15 min)</w:t>
            </w:r>
          </w:p>
          <w:p w:rsidR="00A11241" w:rsidRPr="00A11241" w:rsidRDefault="00793704" w:rsidP="00A11241">
            <w:pPr>
              <w:suppressAutoHyphens w:val="0"/>
              <w:spacing w:after="200" w:line="276" w:lineRule="auto"/>
              <w:rPr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Zadatak 1: </w:t>
            </w:r>
            <w:r w:rsidR="00A11241" w:rsidRPr="00A1124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1" locked="0" layoutInCell="1" allowOverlap="1" wp14:anchorId="112F4F2E" wp14:editId="5EFD3F7F">
                  <wp:simplePos x="0" y="0"/>
                  <wp:positionH relativeFrom="column">
                    <wp:posOffset>3514090</wp:posOffset>
                  </wp:positionH>
                  <wp:positionV relativeFrom="paragraph">
                    <wp:posOffset>15240</wp:posOffset>
                  </wp:positionV>
                  <wp:extent cx="2679700" cy="2247900"/>
                  <wp:effectExtent l="0" t="0" r="6350" b="0"/>
                  <wp:wrapTight wrapText="bothSides">
                    <wp:wrapPolygon edited="0">
                      <wp:start x="0" y="0"/>
                      <wp:lineTo x="0" y="21417"/>
                      <wp:lineTo x="21498" y="21417"/>
                      <wp:lineTo x="21498" y="0"/>
                      <wp:lineTo x="0" y="0"/>
                    </wp:wrapPolygon>
                  </wp:wrapTight>
                  <wp:docPr id="13" name="Slika 13" descr="E:\dokumenti\prilagođeni\7.razred\doc dokumenti\SLIKE\slični trokuti  s koeficijentom sličnosti za opseg i površinu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E:\dokumenti\prilagođeni\7.razred\doc dokumenti\SLIKE\slični trokuti  s koeficijentom sličnosti za opseg i površinu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241" w:rsidRPr="00A11241">
              <w:rPr>
                <w:sz w:val="22"/>
                <w:szCs w:val="22"/>
              </w:rPr>
              <w:t>Izračunajte površine sličnih trokuta.</w:t>
            </w:r>
          </w:p>
          <w:p w:rsidR="00A11241" w:rsidRPr="00A11241" w:rsidRDefault="00A11241" w:rsidP="00A11241">
            <w:pPr>
              <w:pStyle w:val="Odlomakpopisa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Uputa: </w:t>
            </w:r>
            <w:r w:rsidRPr="00A11241">
              <w:rPr>
                <w:noProof/>
                <w:sz w:val="22"/>
                <w:szCs w:val="22"/>
              </w:rPr>
              <w:t>1. izračunajte koeficijent sličnosti,</w:t>
            </w: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2. izračunajte duljinu stranice </w:t>
            </w:r>
            <w:r w:rsidRPr="00A11241">
              <w:rPr>
                <w:position w:val="-14"/>
                <w:sz w:val="22"/>
                <w:szCs w:val="22"/>
                <w:lang w:eastAsia="en-US"/>
              </w:rPr>
              <w:object w:dxaOrig="400" w:dyaOrig="400">
                <v:shape id="_x0000_i1034" type="#_x0000_t75" style="width:20.25pt;height:20.25pt" o:ole="">
                  <v:imagedata r:id="rId28" o:title=""/>
                </v:shape>
                <o:OLEObject Type="Embed" ProgID="Equation.DSMT4" ShapeID="_x0000_i1034" DrawAspect="Content" ObjectID="_1479362510" r:id="rId29"/>
              </w:object>
            </w:r>
            <w:r w:rsidRPr="00A11241">
              <w:rPr>
                <w:sz w:val="22"/>
                <w:szCs w:val="22"/>
              </w:rPr>
              <w:t xml:space="preserve">trokuta </w:t>
            </w:r>
            <w:r w:rsidRPr="00A11241">
              <w:rPr>
                <w:i/>
                <w:sz w:val="22"/>
                <w:szCs w:val="22"/>
              </w:rPr>
              <w:t>DEF</w:t>
            </w:r>
            <w:r w:rsidRPr="00A11241">
              <w:rPr>
                <w:sz w:val="22"/>
                <w:szCs w:val="22"/>
              </w:rPr>
              <w:t>,</w:t>
            </w: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3. trokuti su pravokutni pa površinu možemo izračunati po formuli </w:t>
            </w:r>
            <w:r w:rsidRPr="00A11241">
              <w:rPr>
                <w:position w:val="-24"/>
                <w:sz w:val="22"/>
                <w:szCs w:val="22"/>
                <w:lang w:eastAsia="en-US"/>
              </w:rPr>
              <w:object w:dxaOrig="840" w:dyaOrig="620">
                <v:shape id="_x0000_i1035" type="#_x0000_t75" style="width:42pt;height:30.75pt" o:ole="">
                  <v:imagedata r:id="rId30" o:title=""/>
                </v:shape>
                <o:OLEObject Type="Embed" ProgID="Equation.DSMT4" ShapeID="_x0000_i1035" DrawAspect="Content" ObjectID="_1479362511" r:id="rId31"/>
              </w:object>
            </w:r>
            <w:r w:rsidRPr="00A11241">
              <w:rPr>
                <w:sz w:val="22"/>
                <w:szCs w:val="22"/>
              </w:rPr>
              <w:t>.</w:t>
            </w: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>Zadatak 2.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Duljine stranica trokuta </w:t>
            </w:r>
            <w:r w:rsidRPr="00A11241">
              <w:rPr>
                <w:i/>
                <w:sz w:val="22"/>
                <w:szCs w:val="22"/>
              </w:rPr>
              <w:t>ABC</w:t>
            </w:r>
            <w:r w:rsidRPr="00A11241">
              <w:rPr>
                <w:sz w:val="22"/>
                <w:szCs w:val="22"/>
              </w:rPr>
              <w:t xml:space="preserve"> su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A11241">
                <w:rPr>
                  <w:sz w:val="22"/>
                  <w:szCs w:val="22"/>
                </w:rPr>
                <w:t>4 cm</w:t>
              </w:r>
            </w:smartTag>
            <w:r w:rsidRPr="00A11241">
              <w:rPr>
                <w:sz w:val="22"/>
                <w:szCs w:val="22"/>
              </w:rPr>
              <w:t xml:space="preserve">,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A11241">
                <w:rPr>
                  <w:sz w:val="22"/>
                  <w:szCs w:val="22"/>
                </w:rPr>
                <w:t>5 cm</w:t>
              </w:r>
            </w:smartTag>
            <w:r w:rsidRPr="00A11241">
              <w:rPr>
                <w:sz w:val="22"/>
                <w:szCs w:val="22"/>
              </w:rPr>
              <w:t xml:space="preserve"> i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A11241">
                <w:rPr>
                  <w:sz w:val="22"/>
                  <w:szCs w:val="22"/>
                </w:rPr>
                <w:t>7 cm</w:t>
              </w:r>
            </w:smartTag>
            <w:r w:rsidRPr="00A11241">
              <w:rPr>
                <w:sz w:val="22"/>
                <w:szCs w:val="22"/>
              </w:rPr>
              <w:t>. Najdulja strani</w:t>
            </w:r>
            <w:r w:rsidRPr="00A11241">
              <w:rPr>
                <w:sz w:val="22"/>
                <w:szCs w:val="22"/>
              </w:rPr>
              <w:softHyphen/>
            </w:r>
            <w:proofErr w:type="spellStart"/>
            <w:r w:rsidRPr="00A11241">
              <w:rPr>
                <w:sz w:val="22"/>
                <w:szCs w:val="22"/>
              </w:rPr>
              <w:t>ca</w:t>
            </w:r>
            <w:proofErr w:type="spellEnd"/>
            <w:r w:rsidRPr="00A11241">
              <w:rPr>
                <w:sz w:val="22"/>
                <w:szCs w:val="22"/>
              </w:rPr>
              <w:t xml:space="preserve"> njemu sličnog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' duljine je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A11241">
                <w:rPr>
                  <w:sz w:val="22"/>
                  <w:szCs w:val="22"/>
                </w:rPr>
                <w:t>35 cm</w:t>
              </w:r>
            </w:smartTag>
            <w:r w:rsidRPr="00A11241">
              <w:rPr>
                <w:sz w:val="22"/>
                <w:szCs w:val="22"/>
              </w:rPr>
              <w:t xml:space="preserve">. 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a) Koliki je koeficijent sličnosti? 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b) Koliki je opseg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  <w:r w:rsidRPr="00A11241">
              <w:rPr>
                <w:sz w:val="22"/>
                <w:szCs w:val="22"/>
              </w:rPr>
              <w:tab/>
            </w:r>
          </w:p>
          <w:p w:rsidR="0079411D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c) Kolika je površina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>Zadatak 3.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Duljine stranica trokuta </w:t>
            </w:r>
            <w:r w:rsidRPr="00A11241">
              <w:rPr>
                <w:i/>
                <w:sz w:val="22"/>
                <w:szCs w:val="22"/>
              </w:rPr>
              <w:t>ABC</w:t>
            </w:r>
            <w:r w:rsidRPr="00A11241">
              <w:rPr>
                <w:sz w:val="22"/>
                <w:szCs w:val="22"/>
              </w:rPr>
              <w:t xml:space="preserve"> su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A11241">
                <w:rPr>
                  <w:sz w:val="22"/>
                  <w:szCs w:val="22"/>
                </w:rPr>
                <w:t>5 cm</w:t>
              </w:r>
            </w:smartTag>
            <w:r w:rsidRPr="00A11241">
              <w:rPr>
                <w:sz w:val="22"/>
                <w:szCs w:val="22"/>
              </w:rPr>
              <w:t xml:space="preserve">,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A11241">
                <w:rPr>
                  <w:sz w:val="22"/>
                  <w:szCs w:val="22"/>
                </w:rPr>
                <w:t>8 cm</w:t>
              </w:r>
            </w:smartTag>
            <w:r w:rsidRPr="00A11241">
              <w:rPr>
                <w:sz w:val="22"/>
                <w:szCs w:val="22"/>
              </w:rPr>
              <w:t xml:space="preserve"> i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A11241">
                <w:rPr>
                  <w:sz w:val="22"/>
                  <w:szCs w:val="22"/>
                </w:rPr>
                <w:t>6 cm</w:t>
              </w:r>
            </w:smartTag>
            <w:r w:rsidRPr="00A11241">
              <w:rPr>
                <w:sz w:val="22"/>
                <w:szCs w:val="22"/>
              </w:rPr>
              <w:t>. Najkraća strani</w:t>
            </w:r>
            <w:r w:rsidRPr="00A11241">
              <w:rPr>
                <w:sz w:val="22"/>
                <w:szCs w:val="22"/>
              </w:rPr>
              <w:softHyphen/>
            </w:r>
            <w:proofErr w:type="spellStart"/>
            <w:r w:rsidRPr="00A11241">
              <w:rPr>
                <w:sz w:val="22"/>
                <w:szCs w:val="22"/>
              </w:rPr>
              <w:t>ca</w:t>
            </w:r>
            <w:proofErr w:type="spellEnd"/>
            <w:r w:rsidRPr="00A11241">
              <w:rPr>
                <w:sz w:val="22"/>
                <w:szCs w:val="22"/>
              </w:rPr>
              <w:t xml:space="preserve"> njemu sličnog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' duljine je 2.5 cm. 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a) Koliki je koeficijent sličnosti? 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b) Koliki je opseg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</w:p>
          <w:p w:rsid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c) Kolika </w:t>
            </w:r>
            <w:r w:rsidR="0079411D">
              <w:rPr>
                <w:sz w:val="22"/>
                <w:szCs w:val="22"/>
              </w:rPr>
              <w:t>površina</w:t>
            </w:r>
            <w:r w:rsidRPr="00A11241">
              <w:rPr>
                <w:sz w:val="22"/>
                <w:szCs w:val="22"/>
              </w:rPr>
              <w:t xml:space="preserve">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</w:p>
          <w:p w:rsidR="00DD4ACA" w:rsidRDefault="00DD4ACA" w:rsidP="00A1124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DD4ACA" w:rsidRPr="00DD4ACA" w:rsidRDefault="00DD4ACA" w:rsidP="00A11241">
            <w:pPr>
              <w:rPr>
                <w:b/>
                <w:color w:val="FF0000"/>
                <w:sz w:val="22"/>
                <w:szCs w:val="22"/>
              </w:rPr>
            </w:pPr>
            <w:r w:rsidRPr="00DD4ACA">
              <w:rPr>
                <w:b/>
                <w:sz w:val="22"/>
                <w:szCs w:val="22"/>
              </w:rPr>
              <w:t>Zadatak 4.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D4ACA">
              <w:rPr>
                <w:b/>
                <w:color w:val="FF0000"/>
                <w:sz w:val="22"/>
                <w:szCs w:val="22"/>
              </w:rPr>
              <w:t>( iz Petice 7, ako smijemo uzeti)</w:t>
            </w:r>
          </w:p>
          <w:p w:rsidR="00DD4ACA" w:rsidRDefault="00DD4ACA" w:rsidP="00DD4ACA">
            <w:r>
              <w:t xml:space="preserve">Na slici je travnjak u obliku trokuta. Unutar travnjaka je cvjetnjak koji je također u obliku trokuta. Ti su trokuti međusobno slični. Najdulja stranica travnjaka je </w:t>
            </w:r>
            <w:smartTag w:uri="urn:schemas-microsoft-com:office:smarttags" w:element="metricconverter">
              <w:smartTagPr>
                <w:attr w:name="ProductID" w:val="30 m"/>
              </w:smartTagPr>
              <w:r>
                <w:t>30 m</w:t>
              </w:r>
            </w:smartTag>
            <w:r>
              <w:t xml:space="preserve">, a cvjetnjaka </w:t>
            </w:r>
            <w:smartTag w:uri="urn:schemas-microsoft-com:office:smarttags" w:element="metricconverter">
              <w:smartTagPr>
                <w:attr w:name="ProductID" w:val="10 m"/>
              </w:smartTagPr>
              <w:r>
                <w:t>10 m</w:t>
              </w:r>
            </w:smartTag>
            <w:r>
              <w:t xml:space="preserve">.   </w:t>
            </w:r>
          </w:p>
          <w:p w:rsidR="00DD4ACA" w:rsidRDefault="00DD4ACA" w:rsidP="00DD4ACA"/>
          <w:p w:rsidR="00DD4ACA" w:rsidRDefault="00DD4ACA" w:rsidP="00DD4ACA">
            <w:r>
              <w:rPr>
                <w:noProof/>
              </w:rPr>
              <w:drawing>
                <wp:inline distT="0" distB="0" distL="0" distR="0">
                  <wp:extent cx="3190875" cy="19145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ACA" w:rsidRDefault="00DD4ACA" w:rsidP="00DD4ACA"/>
          <w:p w:rsidR="00DD4ACA" w:rsidRDefault="00DD4ACA" w:rsidP="00DD4ACA">
            <w:r>
              <w:t xml:space="preserve">a) Kolika je površina cvjetnjaka? </w:t>
            </w:r>
            <w:r>
              <w:tab/>
            </w:r>
            <w:r>
              <w:tab/>
            </w:r>
          </w:p>
          <w:p w:rsidR="00DD4ACA" w:rsidRDefault="00DD4ACA" w:rsidP="00DD4ACA"/>
          <w:p w:rsidR="00DD4ACA" w:rsidRDefault="00DD4ACA" w:rsidP="00DD4ACA">
            <w:r>
              <w:t>b) Izrazi postotkom koji dio površine travnjaka otpada na cvjetnjak.</w:t>
            </w:r>
          </w:p>
          <w:p w:rsidR="00DD4ACA" w:rsidRDefault="00DD4ACA" w:rsidP="00DD4ACA"/>
          <w:p w:rsidR="00DD4ACA" w:rsidRDefault="00DD4ACA" w:rsidP="00DD4ACA"/>
          <w:p w:rsidR="00DD4ACA" w:rsidRPr="00DD4ACA" w:rsidRDefault="00DD4ACA" w:rsidP="00A11241">
            <w:pPr>
              <w:rPr>
                <w:b/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</w:p>
          <w:p w:rsidR="00793704" w:rsidRPr="00A11241" w:rsidRDefault="00793704" w:rsidP="00A11241">
            <w:pPr>
              <w:spacing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  <w:p w:rsidR="00A11241" w:rsidRPr="00A11241" w:rsidRDefault="00A11241" w:rsidP="00A11241">
            <w:pPr>
              <w:spacing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lastRenderedPageBreak/>
              <w:t xml:space="preserve">4. ZAVRŠNI DIO SATA (5 minuta)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ponavljanje zaključaka s današnjeg nastavnog sata</w:t>
            </w:r>
          </w:p>
          <w:p w:rsidR="00793704" w:rsidRPr="00A11241" w:rsidRDefault="00793704" w:rsidP="00CE5C7C">
            <w:pPr>
              <w:spacing w:line="276" w:lineRule="auto"/>
              <w:rPr>
                <w:rFonts w:eastAsia="Times New Roman"/>
                <w:color w:val="auto"/>
                <w:sz w:val="22"/>
                <w:szCs w:val="22"/>
              </w:rPr>
            </w:pPr>
            <w:r w:rsidRPr="00A11241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zadavanje domaće zadaće</w:t>
            </w:r>
          </w:p>
          <w:p w:rsidR="00793704" w:rsidRPr="00A11241" w:rsidRDefault="00793704" w:rsidP="00CE5C7C">
            <w:pPr>
              <w:spacing w:line="360" w:lineRule="auto"/>
              <w:ind w:left="284" w:right="281"/>
              <w:jc w:val="both"/>
              <w:rPr>
                <w:sz w:val="22"/>
                <w:szCs w:val="22"/>
              </w:rPr>
            </w:pP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sectPr w:rsidR="00793704" w:rsidRPr="00A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D34C1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A0174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04"/>
    <w:rsid w:val="00063728"/>
    <w:rsid w:val="002A06FB"/>
    <w:rsid w:val="005E2AE3"/>
    <w:rsid w:val="00793704"/>
    <w:rsid w:val="0079411D"/>
    <w:rsid w:val="007957E9"/>
    <w:rsid w:val="009C4517"/>
    <w:rsid w:val="00A11241"/>
    <w:rsid w:val="00D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2</cp:revision>
  <dcterms:created xsi:type="dcterms:W3CDTF">2014-12-06T06:31:00Z</dcterms:created>
  <dcterms:modified xsi:type="dcterms:W3CDTF">2014-12-06T08:15:00Z</dcterms:modified>
</cp:coreProperties>
</file>