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E1C" w:rsidRDefault="009C0E1C" w:rsidP="009C0E1C">
      <w:pPr>
        <w:rPr>
          <w:b/>
        </w:rPr>
      </w:pPr>
      <w:r>
        <w:rPr>
          <w:b/>
        </w:rPr>
        <w:t>NASTAVNI LISTIĆ 1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1. Spoj riječi sastavljen od najmanje dviju punoznačnih riječi zove se:</w:t>
      </w:r>
    </w:p>
    <w:p w:rsidR="009C0E1C" w:rsidRDefault="009C0E1C" w:rsidP="009C0E1C">
      <w:r>
        <w:t xml:space="preserve"> a) sintaksa b) sintagma c) prijedložni izraz d) glavna sastavnica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2. Zaokruži točnu tvrdnju.</w:t>
      </w:r>
    </w:p>
    <w:p w:rsidR="009C0E1C" w:rsidRDefault="009C0E1C" w:rsidP="009C0E1C">
      <w:r>
        <w:t>a) Punoznačne riječi nazivaju se i gramatičkim riječima.</w:t>
      </w:r>
    </w:p>
    <w:p w:rsidR="009C0E1C" w:rsidRDefault="009C0E1C" w:rsidP="009C0E1C">
      <w:r>
        <w:t>b) Punoznačne riječi imaju i leksičko i gramatičko značenje.</w:t>
      </w:r>
    </w:p>
    <w:p w:rsidR="009C0E1C" w:rsidRDefault="009C0E1C" w:rsidP="009C0E1C">
      <w:r>
        <w:t>c) Punoznačne riječi su prijedlozi, veznici, uzvici i čestice.</w:t>
      </w:r>
    </w:p>
    <w:p w:rsidR="009C0E1C" w:rsidRDefault="009C0E1C" w:rsidP="009C0E1C">
      <w:r>
        <w:t xml:space="preserve">d) </w:t>
      </w:r>
      <w:proofErr w:type="spellStart"/>
      <w:r>
        <w:t>Nepu</w:t>
      </w:r>
      <w:r>
        <w:t>noznačne</w:t>
      </w:r>
      <w:proofErr w:type="spellEnd"/>
      <w:r>
        <w:t xml:space="preserve"> riječi su sve promjenj</w:t>
      </w:r>
      <w:r>
        <w:t>ive riječi i prilozi.</w:t>
      </w:r>
    </w:p>
    <w:p w:rsidR="009C0E1C" w:rsidRDefault="009C0E1C" w:rsidP="009C0E1C">
      <w:r w:rsidRPr="009C0E1C">
        <w:rPr>
          <w:b/>
        </w:rPr>
        <w:t>3. Zaokruži sintagmu.</w:t>
      </w:r>
      <w:r>
        <w:t xml:space="preserve"> a) u kući b) i onda c) ne znati d) čitati glasno</w:t>
      </w:r>
    </w:p>
    <w:p w:rsidR="009C0E1C" w:rsidRDefault="009C0E1C" w:rsidP="009C0E1C">
      <w:r w:rsidRPr="009C0E1C">
        <w:rPr>
          <w:b/>
        </w:rPr>
        <w:t xml:space="preserve">4. Zaokruži </w:t>
      </w:r>
      <w:proofErr w:type="spellStart"/>
      <w:r w:rsidRPr="009C0E1C">
        <w:rPr>
          <w:b/>
        </w:rPr>
        <w:t>nepunoznačnu</w:t>
      </w:r>
      <w:proofErr w:type="spellEnd"/>
      <w:r w:rsidRPr="009C0E1C">
        <w:rPr>
          <w:b/>
        </w:rPr>
        <w:t xml:space="preserve"> riječ</w:t>
      </w:r>
      <w:r>
        <w:t>. a) krov b) jučer c) padati d) na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5. U kojoj sintagmi nije istaknuta glavna sastavnica?</w:t>
      </w:r>
    </w:p>
    <w:p w:rsidR="009C0E1C" w:rsidRDefault="009C0E1C" w:rsidP="009C0E1C">
      <w:r>
        <w:t xml:space="preserve"> a) gledati more b) mirno more c) ploviti morem d) ploviti mirno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6. U sintagmi rijeka Sava zavisna sastavnica ima službu:</w:t>
      </w:r>
    </w:p>
    <w:p w:rsidR="009C0E1C" w:rsidRDefault="009C0E1C" w:rsidP="009C0E1C">
      <w:r>
        <w:t xml:space="preserve"> a) atributa b) apozicije c) </w:t>
      </w:r>
      <w:proofErr w:type="spellStart"/>
      <w:r>
        <w:t>nesročnoga</w:t>
      </w:r>
      <w:proofErr w:type="spellEnd"/>
      <w:r>
        <w:t xml:space="preserve"> atributa d) objekta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7. U sintagmi kupujem cvijeće zavisna sastavnica ima službu:</w:t>
      </w:r>
    </w:p>
    <w:p w:rsidR="009C0E1C" w:rsidRDefault="009C0E1C" w:rsidP="009C0E1C">
      <w:r>
        <w:t xml:space="preserve"> a) apozicije b) predikata c) objekta d) subjekta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8. U sintagmi hladna zima zavisna sastavnica ima službu:</w:t>
      </w:r>
    </w:p>
    <w:p w:rsidR="009C0E1C" w:rsidRDefault="009C0E1C" w:rsidP="009C0E1C">
      <w:r>
        <w:t xml:space="preserve"> a) atributa b) apozicije c) priložne oznake d) objekta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9. Sastavnice u sintagmi njegova volja nalaze se u gramatičkom odnosu:</w:t>
      </w:r>
    </w:p>
    <w:p w:rsidR="009C0E1C" w:rsidRDefault="009C0E1C" w:rsidP="009C0E1C">
      <w:r>
        <w:t xml:space="preserve"> a) upravljanje b) sročnost c) pridruživanje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10. Sastavnice u sintagmi pisanje pisma nalaze se u gramatičkom odnosu:</w:t>
      </w:r>
    </w:p>
    <w:p w:rsidR="009C0E1C" w:rsidRDefault="009C0E1C" w:rsidP="009C0E1C">
      <w:r>
        <w:t xml:space="preserve"> a) upravljanje b) sročnost c) pridruživanje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11. Zaokruži sintagmu koja nije rezultat pridruživanja:</w:t>
      </w:r>
    </w:p>
    <w:p w:rsidR="009C0E1C" w:rsidRDefault="009C0E1C" w:rsidP="009C0E1C">
      <w:r>
        <w:t>a) govoriti glasno b) govoriti sjedeći c) govoriti laži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12. O kakvom je upravljanju riječ u sintagmi šetati parkom:</w:t>
      </w:r>
    </w:p>
    <w:p w:rsidR="009C0E1C" w:rsidRDefault="009C0E1C" w:rsidP="009C0E1C">
      <w:r>
        <w:t>a) imenskom b) jakom c) slabom d) pridjevskom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13. Spoj riječi govoriti glasno naziva se:</w:t>
      </w:r>
    </w:p>
    <w:p w:rsidR="009C0E1C" w:rsidRDefault="009C0E1C" w:rsidP="009C0E1C">
      <w:r>
        <w:t xml:space="preserve">a) odredbena sintagma b) dopunska sintagma c) </w:t>
      </w:r>
      <w:proofErr w:type="spellStart"/>
      <w:r>
        <w:t>okolnosna</w:t>
      </w:r>
      <w:proofErr w:type="spellEnd"/>
      <w:r>
        <w:t xml:space="preserve"> sintagma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14. Zaokruži dopunsku sintagmu.</w:t>
      </w:r>
    </w:p>
    <w:p w:rsidR="009C0E1C" w:rsidRDefault="009C0E1C" w:rsidP="009C0E1C">
      <w:r>
        <w:t>a) vrata dvorane b) hodati sporo c) gubiti vrijeme d) moja prijateljica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15. Zaokruži odredbenu sintagmu.</w:t>
      </w:r>
    </w:p>
    <w:p w:rsidR="009C0E1C" w:rsidRDefault="009C0E1C" w:rsidP="009C0E1C">
      <w:r>
        <w:t xml:space="preserve"> a) prvi ljudi b) tražit</w:t>
      </w:r>
      <w:r w:rsidR="00A5480D">
        <w:t xml:space="preserve">i ljude c) tražiti lijevo d) </w:t>
      </w:r>
      <w:proofErr w:type="spellStart"/>
      <w:r w:rsidR="00A5480D">
        <w:t>ne</w:t>
      </w:r>
      <w:r>
        <w:t>podnositi</w:t>
      </w:r>
      <w:proofErr w:type="spellEnd"/>
      <w:r>
        <w:t xml:space="preserve"> ljude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lastRenderedPageBreak/>
        <w:t>NASTAVNI LISTIĆ 2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1. Zaokruži točan odgovor.</w:t>
      </w:r>
    </w:p>
    <w:p w:rsidR="009C0E1C" w:rsidRDefault="009C0E1C" w:rsidP="009C0E1C">
      <w:r>
        <w:t>Odnosi među jedi</w:t>
      </w:r>
      <w:r>
        <w:t xml:space="preserve">nicama zasnovani na odabiru ili </w:t>
      </w:r>
      <w:r>
        <w:t>selekciji jezičnih jedinica zovu se:</w:t>
      </w:r>
    </w:p>
    <w:p w:rsidR="009C0E1C" w:rsidRDefault="009C0E1C" w:rsidP="009C0E1C">
      <w:r>
        <w:t>a. sintagmatski odnosi</w:t>
      </w:r>
    </w:p>
    <w:p w:rsidR="009C0E1C" w:rsidRDefault="009C0E1C" w:rsidP="009C0E1C">
      <w:r>
        <w:t>b. paradigmatski odnosi</w:t>
      </w:r>
    </w:p>
    <w:p w:rsidR="009C0E1C" w:rsidRDefault="009C0E1C" w:rsidP="009C0E1C">
      <w:r>
        <w:t>Odnosi među jedinic</w:t>
      </w:r>
      <w:r>
        <w:t xml:space="preserve">ama utemeljeni na nizanju prema </w:t>
      </w:r>
      <w:r>
        <w:t>gramatičkim odnosima zovu se:</w:t>
      </w:r>
    </w:p>
    <w:p w:rsidR="009C0E1C" w:rsidRDefault="009C0E1C" w:rsidP="009C0E1C">
      <w:r>
        <w:t>a. sintagmatski odnosi</w:t>
      </w:r>
    </w:p>
    <w:p w:rsidR="009C0E1C" w:rsidRDefault="009C0E1C" w:rsidP="009C0E1C">
      <w:r>
        <w:t>b. paradigmatski odnosi</w:t>
      </w:r>
      <w:bookmarkStart w:id="0" w:name="_GoBack"/>
      <w:bookmarkEnd w:id="0"/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2. U sljedećem nizu podcrtaj sve sintagme:</w:t>
      </w:r>
    </w:p>
    <w:p w:rsidR="009C0E1C" w:rsidRDefault="009C0E1C" w:rsidP="009C0E1C">
      <w:r>
        <w:t xml:space="preserve"> pod krovom, čitati knjigu, a on, za stolom, držati čašu, učitelj Marko, kroz pustinju, moderna kapa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3. Odredi vrstu gramatičke veze među sastavnicama:</w:t>
      </w:r>
    </w:p>
    <w:p w:rsidR="009C0E1C" w:rsidRDefault="009C0E1C" w:rsidP="009C0E1C">
      <w:r>
        <w:t xml:space="preserve">Sizifov posao         vječni skitnica            </w:t>
      </w:r>
      <w:r>
        <w:t xml:space="preserve">odbijanje milosti </w:t>
      </w:r>
      <w:r>
        <w:t xml:space="preserve">             polako istrunuti       </w:t>
      </w:r>
      <w:r>
        <w:t xml:space="preserve">raditi pokorno </w:t>
      </w:r>
      <w:r>
        <w:t xml:space="preserve">             </w:t>
      </w:r>
      <w:r>
        <w:t>najavljivati poboljšanje</w:t>
      </w:r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4. Zaokruži točan odgovor.</w:t>
      </w:r>
    </w:p>
    <w:p w:rsidR="009C0E1C" w:rsidRDefault="009C0E1C" w:rsidP="009C0E1C">
      <w:r>
        <w:t>I.) U spoju riječi pla</w:t>
      </w:r>
      <w:r>
        <w:t xml:space="preserve">nina Biokovo zavisna sastavnica planina po </w:t>
      </w:r>
      <w:r>
        <w:t>službi prema glavnoj sastavnici jest:</w:t>
      </w:r>
    </w:p>
    <w:p w:rsidR="009C0E1C" w:rsidRDefault="009C0E1C" w:rsidP="009C0E1C">
      <w:r>
        <w:t>• dopunska</w:t>
      </w:r>
    </w:p>
    <w:p w:rsidR="009C0E1C" w:rsidRDefault="009C0E1C" w:rsidP="009C0E1C">
      <w:r>
        <w:t>• odredbena</w:t>
      </w:r>
    </w:p>
    <w:p w:rsidR="009C0E1C" w:rsidRDefault="009C0E1C" w:rsidP="009C0E1C">
      <w:r>
        <w:t xml:space="preserve">• </w:t>
      </w:r>
      <w:proofErr w:type="spellStart"/>
      <w:r>
        <w:t>okolnosna</w:t>
      </w:r>
      <w:proofErr w:type="spellEnd"/>
    </w:p>
    <w:p w:rsidR="009C0E1C" w:rsidRDefault="009C0E1C" w:rsidP="009C0E1C">
      <w:r>
        <w:t>II.) U spoju riječi vječni s</w:t>
      </w:r>
      <w:r>
        <w:t xml:space="preserve">kitnica </w:t>
      </w:r>
      <w:r>
        <w:t>zavi</w:t>
      </w:r>
      <w:r>
        <w:t xml:space="preserve">sna sastavnica vječni po službi </w:t>
      </w:r>
      <w:r>
        <w:t>prema glavnoj sastavnici jest:</w:t>
      </w:r>
    </w:p>
    <w:p w:rsidR="009C0E1C" w:rsidRDefault="009C0E1C" w:rsidP="009C0E1C">
      <w:r>
        <w:t>• odredbena</w:t>
      </w:r>
    </w:p>
    <w:p w:rsidR="009C0E1C" w:rsidRDefault="009C0E1C" w:rsidP="009C0E1C">
      <w:r>
        <w:t>• dopunska</w:t>
      </w:r>
    </w:p>
    <w:p w:rsidR="009C0E1C" w:rsidRDefault="009C0E1C" w:rsidP="009C0E1C">
      <w:r>
        <w:t xml:space="preserve">• </w:t>
      </w:r>
      <w:proofErr w:type="spellStart"/>
      <w:r>
        <w:t>okolnosna</w:t>
      </w:r>
      <w:proofErr w:type="spellEnd"/>
    </w:p>
    <w:p w:rsidR="009C0E1C" w:rsidRPr="009C0E1C" w:rsidRDefault="009C0E1C" w:rsidP="009C0E1C">
      <w:pPr>
        <w:rPr>
          <w:b/>
        </w:rPr>
      </w:pPr>
      <w:r w:rsidRPr="009C0E1C">
        <w:rPr>
          <w:b/>
        </w:rPr>
        <w:t>5. Razvrstaj podcrtane spojeve riječi, imajući na umu vrste gramatičkih veza među sastavnicama:</w:t>
      </w:r>
    </w:p>
    <w:p w:rsidR="009C0E1C" w:rsidRDefault="009C0E1C" w:rsidP="009C0E1C">
      <w:r>
        <w:t>Jednoga dana starac Ante brzopleto zaključi da će pokraj kuće posaditi</w:t>
      </w:r>
      <w:r>
        <w:t xml:space="preserve"> bor koji će ga pomno čuvati od </w:t>
      </w:r>
      <w:r>
        <w:t>ljetnog sunca.</w:t>
      </w:r>
    </w:p>
    <w:p w:rsidR="009C0E1C" w:rsidRDefault="009C0E1C" w:rsidP="009C0E1C">
      <w:r>
        <w:t>pridruživanje:</w:t>
      </w:r>
    </w:p>
    <w:p w:rsidR="009C0E1C" w:rsidRDefault="009C0E1C" w:rsidP="009C0E1C">
      <w:r>
        <w:t>sročnost:</w:t>
      </w:r>
    </w:p>
    <w:p w:rsidR="00F93D8F" w:rsidRDefault="009C0E1C" w:rsidP="009C0E1C">
      <w:r>
        <w:t xml:space="preserve">upravljanje: </w:t>
      </w:r>
      <w:r>
        <w:cr/>
      </w:r>
    </w:p>
    <w:sectPr w:rsidR="00F93D8F" w:rsidSect="009C0E1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1C"/>
    <w:rsid w:val="009C0E1C"/>
    <w:rsid w:val="00A5480D"/>
    <w:rsid w:val="00F9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5450D-25FF-4D77-8B45-411C91D7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2020-05-17T19:32:00Z</dcterms:created>
  <dcterms:modified xsi:type="dcterms:W3CDTF">2020-05-17T19:43:00Z</dcterms:modified>
</cp:coreProperties>
</file>