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2A6B0C">
            <w:r w:rsidRPr="00326B99">
              <w:t xml:space="preserve">NASTAVNA JEDINICA: </w:t>
            </w:r>
            <w:r w:rsidR="002A6B0C">
              <w:rPr>
                <w:b/>
              </w:rPr>
              <w:t>Simetrala 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DE74BC" w:rsidP="00A54BB8">
            <w:pPr>
              <w:spacing w:line="240" w:lineRule="auto"/>
              <w:rPr>
                <w:sz w:val="14"/>
                <w:szCs w:val="16"/>
              </w:rPr>
            </w:pPr>
            <w:r w:rsidRPr="00DE74BC">
              <w:rPr>
                <w:b/>
                <w:bCs/>
                <w:noProof/>
              </w:rPr>
              <w:pict>
                <v:oval id="_x0000_s1034" style="position:absolute;margin-left:402.95pt;margin-top:9pt;width:49.5pt;height:34.5pt;z-index:251659264" fillcolor="#d8d8d8 [2732]" strokeweight="2.25pt">
                  <v:textbox>
                    <w:txbxContent>
                      <w:p w:rsidR="00CC2566" w:rsidRPr="00CC2566" w:rsidRDefault="00CC2566" w:rsidP="00CC25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CC2566"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BC0135" w:rsidRDefault="00BC0135" w:rsidP="00BC0135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ponoviti pojam kuta, trokuta i vrste kutova</w:t>
            </w:r>
          </w:p>
          <w:p w:rsidR="00BC0135" w:rsidRDefault="00BC0135" w:rsidP="00BC0135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definiciju, svojstvo i konstrukciju simetrale dužine</w:t>
            </w:r>
          </w:p>
          <w:p w:rsidR="00BC0135" w:rsidRDefault="00BC0135" w:rsidP="00BC0135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BC0135" w:rsidRPr="00A54BB8" w:rsidRDefault="00BC0135" w:rsidP="00BC0135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i svojstvo simetrale kuta</w:t>
            </w:r>
          </w:p>
          <w:p w:rsidR="00BC0135" w:rsidRDefault="00BC0135" w:rsidP="00BC0135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naučiti </w:t>
            </w:r>
            <w:r>
              <w:rPr>
                <w:sz w:val="20"/>
                <w:szCs w:val="20"/>
              </w:rPr>
              <w:t>konstruirati simetralu kuta</w:t>
            </w:r>
          </w:p>
          <w:p w:rsidR="00BC0135" w:rsidRDefault="00BC0135" w:rsidP="00BC0135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pojam polumjera upisane kružnice</w:t>
            </w:r>
          </w:p>
          <w:p w:rsidR="00BC0135" w:rsidRPr="00A54BB8" w:rsidRDefault="00BC0135" w:rsidP="00BC0135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konstruirati polumjer trokutu upisane kružnice</w:t>
            </w:r>
          </w:p>
          <w:p w:rsidR="005E0B23" w:rsidRDefault="00BC0135" w:rsidP="00BC0135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konstruirati trokutu upisanu kružnicu</w:t>
            </w:r>
          </w:p>
          <w:p w:rsidR="00BC0135" w:rsidRPr="001A1089" w:rsidRDefault="00BC0135" w:rsidP="00BC0135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BC0135" w:rsidRPr="00A54BB8" w:rsidRDefault="00BC0135" w:rsidP="00BC0135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>
              <w:rPr>
                <w:sz w:val="20"/>
                <w:szCs w:val="20"/>
              </w:rPr>
              <w:t>konstrukciju simetrale svih vrsta kutova</w:t>
            </w:r>
          </w:p>
          <w:p w:rsidR="00BC0135" w:rsidRPr="00A54BB8" w:rsidRDefault="00BC0135" w:rsidP="00BC0135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samostalno </w:t>
            </w:r>
            <w:r>
              <w:rPr>
                <w:sz w:val="20"/>
                <w:szCs w:val="20"/>
              </w:rPr>
              <w:t>konstruirati trokutu upisanu kružnicu</w:t>
            </w:r>
          </w:p>
          <w:p w:rsidR="00BC0135" w:rsidRPr="00A54BB8" w:rsidRDefault="00BC0135" w:rsidP="00BC0135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BC0135" w:rsidRPr="00A54BB8" w:rsidRDefault="00BC0135" w:rsidP="00BC0135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5E0B23" w:rsidRDefault="005E0B23" w:rsidP="00BC0135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aktivnog slušanja i rada u </w:t>
            </w:r>
            <w:r>
              <w:rPr>
                <w:sz w:val="20"/>
                <w:szCs w:val="20"/>
              </w:rPr>
              <w:t>paru</w:t>
            </w:r>
          </w:p>
          <w:p w:rsidR="00BC0135" w:rsidRPr="00BC0135" w:rsidRDefault="00BC0135" w:rsidP="00BC0135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</w:t>
            </w:r>
            <w:proofErr w:type="spellStart"/>
            <w:r>
              <w:rPr>
                <w:sz w:val="20"/>
                <w:szCs w:val="20"/>
              </w:rPr>
              <w:t>apleti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Default="00D9215D" w:rsidP="001D7DA7"/>
    <w:p w:rsidR="008A7350" w:rsidRDefault="00DE74BC" w:rsidP="001D7DA7">
      <w:hyperlink r:id="rId6" w:history="1">
        <w:r w:rsidR="008A7350" w:rsidRPr="0083331E">
          <w:rPr>
            <w:rStyle w:val="Hiperveza"/>
          </w:rPr>
          <w:t>http://www.geogebratube.org/book/title/id/272303#</w:t>
        </w:r>
      </w:hyperlink>
    </w:p>
    <w:p w:rsidR="008A7350" w:rsidRDefault="008A7350" w:rsidP="001D7DA7"/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e-učionica 6 razred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Pr="008A7350">
        <w:rPr>
          <w:i/>
        </w:rPr>
        <w:t>Kolegij: e-učionica - matematike - 6. razred</w:t>
      </w:r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>E-udžbenik: Kut i trokut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823304">
              <w:rPr>
                <w:b/>
                <w:bCs/>
                <w:szCs w:val="20"/>
              </w:rPr>
              <w:t>10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823304" w:rsidRDefault="00823304" w:rsidP="00823304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1: Motivacijski zadatak: raspolovi kut</w:t>
            </w:r>
          </w:p>
          <w:p w:rsidR="00823304" w:rsidRDefault="00823304" w:rsidP="00823304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>
              <w:t xml:space="preserve"> - simulacija rezanja kuta na dva jednaka dijela</w:t>
            </w:r>
          </w:p>
          <w:p w:rsidR="00823304" w:rsidRDefault="00823304" w:rsidP="00823304">
            <w:pPr>
              <w:pStyle w:val="Odlomakpopisa"/>
              <w:numPr>
                <w:ilvl w:val="0"/>
                <w:numId w:val="17"/>
              </w:numPr>
            </w:pPr>
            <w:r>
              <w:t>uvesti pojam simetrale kuta</w:t>
            </w:r>
          </w:p>
          <w:p w:rsidR="00D610F3" w:rsidRDefault="00D610F3" w:rsidP="005E0B23">
            <w:pPr>
              <w:pStyle w:val="Odlomakpopisa"/>
              <w:ind w:left="1004"/>
              <w:rPr>
                <w:sz w:val="20"/>
                <w:szCs w:val="20"/>
              </w:rPr>
            </w:pPr>
          </w:p>
          <w:p w:rsidR="00823304" w:rsidRPr="001F29E9" w:rsidRDefault="00823304" w:rsidP="005E0B23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63494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2B7996" w:rsidRDefault="002B7996" w:rsidP="005E0B23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823304">
              <w:t>2</w:t>
            </w:r>
            <w:r>
              <w:t xml:space="preserve">: </w:t>
            </w:r>
            <w:r w:rsidR="00823304">
              <w:t>Konstrukcija simetrale kuta</w:t>
            </w:r>
          </w:p>
          <w:p w:rsidR="00D610F3" w:rsidRDefault="00823304" w:rsidP="00F245EF">
            <w:pPr>
              <w:pStyle w:val="Odlomakpopisa"/>
              <w:numPr>
                <w:ilvl w:val="0"/>
                <w:numId w:val="17"/>
              </w:numPr>
            </w:pPr>
            <w:r>
              <w:t>pogledati animaciju kako se šestarom konstruira simetrala kuta</w:t>
            </w:r>
          </w:p>
          <w:p w:rsidR="00F245EF" w:rsidRDefault="00823304" w:rsidP="00F245EF">
            <w:pPr>
              <w:pStyle w:val="Odlomakpopisa"/>
              <w:numPr>
                <w:ilvl w:val="0"/>
                <w:numId w:val="17"/>
              </w:numPr>
            </w:pPr>
            <w:r>
              <w:t>konstruirati simetralu kuta u bilježnici (radni list)</w:t>
            </w:r>
          </w:p>
          <w:p w:rsidR="00F245EF" w:rsidRPr="002B7996" w:rsidRDefault="00F245EF" w:rsidP="002B7996">
            <w:pPr>
              <w:ind w:left="360"/>
            </w:pPr>
          </w:p>
          <w:p w:rsidR="00F245EF" w:rsidRDefault="002B7996" w:rsidP="00F245EF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823304">
              <w:t>3</w:t>
            </w:r>
            <w:r>
              <w:t xml:space="preserve">: </w:t>
            </w:r>
            <w:r w:rsidR="00823304">
              <w:t>Svojstvo simetrale kuta</w:t>
            </w:r>
          </w:p>
          <w:p w:rsidR="00F245EF" w:rsidRDefault="00823304" w:rsidP="00F245EF">
            <w:pPr>
              <w:pStyle w:val="Odlomakpopisa"/>
              <w:numPr>
                <w:ilvl w:val="0"/>
                <w:numId w:val="17"/>
              </w:numPr>
            </w:pPr>
            <w:r>
              <w:t>ponoviti udaljenost točke od pravca</w:t>
            </w:r>
          </w:p>
          <w:p w:rsidR="005E0B23" w:rsidRDefault="00823304" w:rsidP="00F245EF">
            <w:pPr>
              <w:pStyle w:val="Odlomakpopisa"/>
              <w:numPr>
                <w:ilvl w:val="0"/>
                <w:numId w:val="17"/>
              </w:numPr>
            </w:pPr>
            <w:r>
              <w:t>otkriti svojstvo simetrale kuta</w:t>
            </w:r>
          </w:p>
          <w:p w:rsidR="00823304" w:rsidRDefault="00823304" w:rsidP="00F245EF">
            <w:pPr>
              <w:pStyle w:val="Odlomakpopisa"/>
              <w:numPr>
                <w:ilvl w:val="0"/>
                <w:numId w:val="17"/>
              </w:numPr>
            </w:pPr>
            <w:r>
              <w:t>izvesti zaključke i zapisati ih</w:t>
            </w:r>
          </w:p>
          <w:p w:rsidR="00F245EF" w:rsidRDefault="00F245EF" w:rsidP="002B7996">
            <w:pPr>
              <w:ind w:left="360"/>
            </w:pPr>
          </w:p>
          <w:p w:rsidR="002B7996" w:rsidRDefault="002B7996" w:rsidP="002B7996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823304">
              <w:t>4</w:t>
            </w:r>
            <w:r>
              <w:t xml:space="preserve">: </w:t>
            </w:r>
            <w:r w:rsidR="00823304">
              <w:t>Kružnica upisana trokutu</w:t>
            </w:r>
          </w:p>
          <w:p w:rsidR="00823304" w:rsidRDefault="00823304" w:rsidP="00823304">
            <w:pPr>
              <w:pStyle w:val="Odlomakpopisa"/>
              <w:numPr>
                <w:ilvl w:val="0"/>
                <w:numId w:val="18"/>
              </w:numPr>
            </w:pPr>
            <w:r>
              <w:t>otkriti postupak crtanja kružnice upisane trokutu</w:t>
            </w:r>
          </w:p>
          <w:p w:rsidR="00823304" w:rsidRDefault="00823304" w:rsidP="00823304">
            <w:pPr>
              <w:pStyle w:val="Odlomakpopisa"/>
              <w:numPr>
                <w:ilvl w:val="0"/>
                <w:numId w:val="18"/>
              </w:numPr>
            </w:pPr>
            <w:r>
              <w:t>korake zapisati u bilježnicu</w:t>
            </w:r>
          </w:p>
          <w:p w:rsidR="00CE29AB" w:rsidRDefault="00CE29AB" w:rsidP="005E0B23">
            <w:pPr>
              <w:pStyle w:val="Odlomakpopisa"/>
              <w:ind w:left="1004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I PONAVLJANJE (</w:t>
            </w:r>
            <w:r w:rsidR="00DE2D05">
              <w:rPr>
                <w:b/>
                <w:szCs w:val="20"/>
              </w:rPr>
              <w:t>1</w:t>
            </w:r>
            <w:r w:rsidR="00823304">
              <w:rPr>
                <w:b/>
                <w:szCs w:val="20"/>
              </w:rPr>
              <w:t>0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634943" w:rsidRDefault="00823304" w:rsidP="00823304">
            <w:pPr>
              <w:ind w:left="426"/>
            </w:pPr>
            <w:r>
              <w:t>U bilježnici nacrtati trokut i konstruirati mu simetrale kutova te upisanu kružnicu.</w:t>
            </w:r>
          </w:p>
          <w:p w:rsidR="003413F5" w:rsidRPr="003D5433" w:rsidRDefault="003413F5" w:rsidP="00634943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3D5433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0B7B42">
              <w:rPr>
                <w:b/>
                <w:szCs w:val="20"/>
              </w:rPr>
              <w:t>5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1D7DA7" w:rsidRPr="000B7B42" w:rsidRDefault="001D7DA7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Pr="000B7B42" w:rsidRDefault="003413F5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525BEA" w:rsidRDefault="00525BEA">
      <w:pPr>
        <w:suppressAutoHyphens w:val="0"/>
        <w:spacing w:line="240" w:lineRule="auto"/>
      </w:pPr>
    </w:p>
    <w:p w:rsidR="00194D09" w:rsidRDefault="00194D09">
      <w:pPr>
        <w:suppressAutoHyphens w:val="0"/>
        <w:spacing w:line="240" w:lineRule="auto"/>
      </w:pPr>
    </w:p>
    <w:p w:rsidR="00194D09" w:rsidRDefault="00194D09">
      <w:pPr>
        <w:suppressAutoHyphens w:val="0"/>
        <w:spacing w:line="240" w:lineRule="auto"/>
      </w:pPr>
    </w:p>
    <w:p w:rsidR="00525BEA" w:rsidRDefault="00525BEA">
      <w:pPr>
        <w:suppressAutoHyphens w:val="0"/>
        <w:spacing w:line="240" w:lineRule="auto"/>
      </w:pPr>
      <w:r>
        <w:t xml:space="preserve">Ideja radnog lista: Tatjana </w:t>
      </w:r>
      <w:proofErr w:type="spellStart"/>
      <w:r>
        <w:t>Brešćanski</w:t>
      </w:r>
      <w:proofErr w:type="spellEnd"/>
      <w:r>
        <w:t>, Vinkovci</w:t>
      </w:r>
    </w:p>
    <w:p w:rsidR="00525BEA" w:rsidRDefault="00525BEA">
      <w:pPr>
        <w:suppressAutoHyphens w:val="0"/>
        <w:spacing w:line="240" w:lineRule="auto"/>
      </w:pPr>
    </w:p>
    <w:p w:rsidR="00D23601" w:rsidRDefault="00D23601">
      <w:pPr>
        <w:suppressAutoHyphens w:val="0"/>
        <w:spacing w:line="240" w:lineRule="auto"/>
      </w:pPr>
      <w:r>
        <w:br w:type="page"/>
      </w:r>
    </w:p>
    <w:p w:rsidR="00E17414" w:rsidRDefault="00E17414" w:rsidP="000B7B42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2A6B0C">
        <w:rPr>
          <w:b/>
        </w:rPr>
        <w:t>Simetrala kuta</w:t>
      </w:r>
    </w:p>
    <w:p w:rsidR="00E17414" w:rsidRDefault="00E17414" w:rsidP="00E17414">
      <w:pPr>
        <w:suppressAutoHyphens w:val="0"/>
        <w:spacing w:line="240" w:lineRule="auto"/>
      </w:pPr>
    </w:p>
    <w:p w:rsidR="00E17414" w:rsidRPr="002A6B0C" w:rsidRDefault="005B4F5A" w:rsidP="00E7692D">
      <w:pPr>
        <w:suppressAutoHyphens w:val="0"/>
        <w:spacing w:line="240" w:lineRule="auto"/>
        <w:rPr>
          <w:u w:val="single"/>
        </w:rPr>
      </w:pPr>
      <w:r w:rsidRPr="002A6B0C">
        <w:rPr>
          <w:u w:val="single"/>
        </w:rPr>
        <w:sym w:font="Webdings" w:char="F034"/>
      </w:r>
      <w:r w:rsidR="00456854" w:rsidRPr="002A6B0C">
        <w:rPr>
          <w:u w:val="single"/>
        </w:rPr>
        <w:t>1</w:t>
      </w:r>
      <w:r w:rsidR="00D44DA6" w:rsidRPr="002A6B0C">
        <w:rPr>
          <w:u w:val="single"/>
        </w:rPr>
        <w:t xml:space="preserve">: </w:t>
      </w:r>
      <w:r w:rsidR="002A6B0C" w:rsidRPr="002A6B0C">
        <w:rPr>
          <w:u w:val="single"/>
        </w:rPr>
        <w:t>Motivacijski zadatak: raspolovi kut</w:t>
      </w:r>
    </w:p>
    <w:p w:rsidR="00E7692D" w:rsidRDefault="00E7692D" w:rsidP="00E7692D">
      <w:pPr>
        <w:suppressAutoHyphens w:val="0"/>
        <w:spacing w:line="240" w:lineRule="auto"/>
      </w:pPr>
    </w:p>
    <w:p w:rsidR="00D673BD" w:rsidRDefault="008F299B" w:rsidP="00D673BD">
      <w:pPr>
        <w:suppressAutoHyphens w:val="0"/>
        <w:spacing w:line="360" w:lineRule="auto"/>
      </w:pPr>
      <w:r>
        <w:t xml:space="preserve">Definicija: </w:t>
      </w:r>
      <w:r w:rsidR="00D673BD">
        <w:t>Pravac koji dijeli kut na _______________________________ dijela naziva se ________________________ .</w:t>
      </w:r>
      <w:r w:rsidR="00E7692D">
        <w:t xml:space="preserve"> </w:t>
      </w:r>
      <w:r w:rsidR="00D673BD">
        <w:t xml:space="preserve">Simetrala kuta uvijek prolazi __________________ kuta. </w:t>
      </w:r>
    </w:p>
    <w:p w:rsidR="00D673BD" w:rsidRDefault="00D673BD" w:rsidP="008F299B">
      <w:pPr>
        <w:suppressAutoHyphens w:val="0"/>
        <w:spacing w:line="240" w:lineRule="auto"/>
      </w:pPr>
    </w:p>
    <w:p w:rsidR="009123E7" w:rsidRPr="00D673BD" w:rsidRDefault="005B4F5A" w:rsidP="009123E7">
      <w:pPr>
        <w:suppressAutoHyphens w:val="0"/>
        <w:spacing w:line="240" w:lineRule="auto"/>
        <w:rPr>
          <w:u w:val="single"/>
        </w:rPr>
      </w:pPr>
      <w:r w:rsidRPr="00D673BD">
        <w:rPr>
          <w:u w:val="single"/>
        </w:rPr>
        <w:sym w:font="Webdings" w:char="F034"/>
      </w:r>
      <w:r w:rsidR="00456854" w:rsidRPr="00D673BD">
        <w:rPr>
          <w:u w:val="single"/>
        </w:rPr>
        <w:t>2</w:t>
      </w:r>
      <w:r w:rsidR="00D44DA6" w:rsidRPr="00D673BD">
        <w:rPr>
          <w:u w:val="single"/>
        </w:rPr>
        <w:t xml:space="preserve">: </w:t>
      </w:r>
      <w:r w:rsidR="00D673BD" w:rsidRPr="00D673BD">
        <w:rPr>
          <w:u w:val="single"/>
        </w:rPr>
        <w:t>Konstrukcija simetrale kuta</w:t>
      </w:r>
    </w:p>
    <w:p w:rsidR="00B44A69" w:rsidRDefault="00B44A69" w:rsidP="00D673BD">
      <w:pPr>
        <w:rPr>
          <w:u w:val="single"/>
        </w:rPr>
      </w:pPr>
    </w:p>
    <w:p w:rsidR="00D673BD" w:rsidRPr="00FE7268" w:rsidRDefault="00D673BD" w:rsidP="00D673BD">
      <w:r w:rsidRPr="00FE7268">
        <w:t>a) šiljasti kut</w:t>
      </w:r>
      <w:r w:rsidRPr="00FE7268">
        <w:tab/>
      </w:r>
      <w:r w:rsidRPr="00FE7268">
        <w:tab/>
      </w:r>
      <w:r w:rsidRPr="00FE7268">
        <w:tab/>
      </w:r>
      <w:r w:rsidRPr="00FE7268">
        <w:tab/>
      </w:r>
      <w:r w:rsidRPr="00FE7268">
        <w:tab/>
        <w:t>b) tupi kut</w:t>
      </w:r>
    </w:p>
    <w:p w:rsidR="00823E9F" w:rsidRDefault="00823E9F" w:rsidP="0023146B">
      <w:pPr>
        <w:suppressAutoHyphens w:val="0"/>
        <w:spacing w:line="360" w:lineRule="auto"/>
      </w:pPr>
    </w:p>
    <w:p w:rsidR="00D673BD" w:rsidRDefault="00D673BD" w:rsidP="0023146B">
      <w:pPr>
        <w:suppressAutoHyphens w:val="0"/>
        <w:spacing w:line="360" w:lineRule="auto"/>
      </w:pPr>
    </w:p>
    <w:p w:rsidR="00D673BD" w:rsidRDefault="00D673BD" w:rsidP="0023146B">
      <w:pPr>
        <w:suppressAutoHyphens w:val="0"/>
        <w:spacing w:line="360" w:lineRule="auto"/>
      </w:pPr>
    </w:p>
    <w:p w:rsidR="00D673BD" w:rsidRDefault="00D673BD" w:rsidP="0023146B">
      <w:pPr>
        <w:suppressAutoHyphens w:val="0"/>
        <w:spacing w:line="360" w:lineRule="auto"/>
      </w:pPr>
    </w:p>
    <w:p w:rsidR="00D673BD" w:rsidRDefault="00D673BD" w:rsidP="0023146B">
      <w:pPr>
        <w:suppressAutoHyphens w:val="0"/>
        <w:spacing w:line="360" w:lineRule="auto"/>
      </w:pPr>
    </w:p>
    <w:p w:rsidR="00D673BD" w:rsidRDefault="00D673BD" w:rsidP="0023146B">
      <w:pPr>
        <w:suppressAutoHyphens w:val="0"/>
        <w:spacing w:line="360" w:lineRule="auto"/>
      </w:pPr>
    </w:p>
    <w:p w:rsidR="00D673BD" w:rsidRDefault="00D673BD" w:rsidP="0023146B">
      <w:pPr>
        <w:suppressAutoHyphens w:val="0"/>
        <w:spacing w:line="360" w:lineRule="auto"/>
      </w:pPr>
    </w:p>
    <w:p w:rsidR="00912897" w:rsidRPr="009123E7" w:rsidRDefault="00912897" w:rsidP="00912897">
      <w:pPr>
        <w:suppressAutoHyphens w:val="0"/>
        <w:spacing w:line="240" w:lineRule="auto"/>
        <w:rPr>
          <w:u w:val="single"/>
        </w:rPr>
      </w:pPr>
      <w:r>
        <w:rPr>
          <w:u w:val="single"/>
        </w:rPr>
        <w:sym w:font="Webdings" w:char="F034"/>
      </w:r>
      <w:r>
        <w:rPr>
          <w:u w:val="single"/>
        </w:rPr>
        <w:t>3</w:t>
      </w:r>
      <w:r w:rsidRPr="00D44DA6">
        <w:rPr>
          <w:u w:val="single"/>
        </w:rPr>
        <w:t xml:space="preserve">: </w:t>
      </w:r>
      <w:r w:rsidR="00D673BD">
        <w:rPr>
          <w:u w:val="single"/>
        </w:rPr>
        <w:t>Svojstvo</w:t>
      </w:r>
      <w:r w:rsidR="00D673BD" w:rsidRPr="00D673BD">
        <w:rPr>
          <w:u w:val="single"/>
        </w:rPr>
        <w:t xml:space="preserve"> simetrale kuta</w:t>
      </w:r>
    </w:p>
    <w:p w:rsidR="00912897" w:rsidRDefault="00912897" w:rsidP="008F299B">
      <w:pPr>
        <w:suppressAutoHyphens w:val="0"/>
        <w:spacing w:line="240" w:lineRule="auto"/>
      </w:pPr>
    </w:p>
    <w:p w:rsidR="00B4348F" w:rsidRDefault="00B4348F" w:rsidP="007A328F">
      <w:pPr>
        <w:suppressAutoHyphens w:val="0"/>
        <w:spacing w:line="240" w:lineRule="auto"/>
      </w:pPr>
      <w:r>
        <w:t>Svaka točka simetrale kuta _____________________________________________________</w:t>
      </w:r>
    </w:p>
    <w:p w:rsidR="00B4348F" w:rsidRDefault="00B4348F" w:rsidP="00B44A69">
      <w:pPr>
        <w:suppressAutoHyphens w:val="0"/>
        <w:spacing w:before="120" w:line="360" w:lineRule="auto"/>
      </w:pPr>
      <w:r>
        <w:t>___________________________________________________________________________</w:t>
      </w:r>
    </w:p>
    <w:p w:rsidR="008F299B" w:rsidRDefault="008F299B" w:rsidP="008F299B">
      <w:pPr>
        <w:suppressAutoHyphens w:val="0"/>
        <w:spacing w:line="240" w:lineRule="auto"/>
      </w:pPr>
    </w:p>
    <w:p w:rsidR="008F299B" w:rsidRPr="009123E7" w:rsidRDefault="008F299B" w:rsidP="008F299B">
      <w:pPr>
        <w:suppressAutoHyphens w:val="0"/>
        <w:spacing w:line="240" w:lineRule="auto"/>
        <w:rPr>
          <w:u w:val="single"/>
        </w:rPr>
      </w:pPr>
      <w:r>
        <w:rPr>
          <w:u w:val="single"/>
        </w:rPr>
        <w:sym w:font="Webdings" w:char="F034"/>
      </w:r>
      <w:r>
        <w:rPr>
          <w:u w:val="single"/>
        </w:rPr>
        <w:t>4</w:t>
      </w:r>
      <w:r w:rsidRPr="00D44DA6">
        <w:rPr>
          <w:u w:val="single"/>
        </w:rPr>
        <w:t xml:space="preserve">: </w:t>
      </w:r>
      <w:r>
        <w:rPr>
          <w:u w:val="single"/>
        </w:rPr>
        <w:t>Kružnica upisana trokutu</w:t>
      </w:r>
    </w:p>
    <w:p w:rsidR="000F03DF" w:rsidRDefault="008F299B" w:rsidP="008F299B">
      <w:pPr>
        <w:suppressAutoHyphens w:val="0"/>
        <w:spacing w:before="120" w:line="240" w:lineRule="auto"/>
      </w:pPr>
      <w:r>
        <w:t>Sve tri simetrale kutova trokuta sijeku se __________________________________________</w:t>
      </w:r>
    </w:p>
    <w:p w:rsidR="008F299B" w:rsidRDefault="008F299B" w:rsidP="008F299B">
      <w:pPr>
        <w:suppressAutoHyphens w:val="0"/>
        <w:spacing w:before="120" w:line="240" w:lineRule="auto"/>
      </w:pPr>
      <w:r>
        <w:t>Postupak crtanja  kružnice</w:t>
      </w:r>
      <w:r w:rsidRPr="006405D7">
        <w:t xml:space="preserve"> </w:t>
      </w:r>
      <w:r>
        <w:t>upisane trokutu:</w:t>
      </w:r>
    </w:p>
    <w:p w:rsidR="008F299B" w:rsidRDefault="008F299B" w:rsidP="008F299B">
      <w:pPr>
        <w:suppressAutoHyphens w:val="0"/>
        <w:spacing w:before="120" w:line="240" w:lineRule="auto"/>
        <w:ind w:firstLine="708"/>
      </w:pPr>
      <w:r>
        <w:t>1.</w:t>
      </w:r>
      <w:r w:rsidRPr="008F299B">
        <w:t xml:space="preserve"> </w:t>
      </w:r>
      <w:r>
        <w:t>___________________________________________________________________</w:t>
      </w:r>
    </w:p>
    <w:p w:rsidR="008F299B" w:rsidRDefault="008F299B" w:rsidP="008F299B">
      <w:pPr>
        <w:suppressAutoHyphens w:val="0"/>
        <w:spacing w:before="120" w:line="240" w:lineRule="auto"/>
      </w:pPr>
      <w:r>
        <w:tab/>
        <w:t>2. ___________________________________________________________________</w:t>
      </w:r>
    </w:p>
    <w:p w:rsidR="008F299B" w:rsidRDefault="008F299B" w:rsidP="008F299B">
      <w:pPr>
        <w:suppressAutoHyphens w:val="0"/>
        <w:spacing w:before="120" w:line="240" w:lineRule="auto"/>
      </w:pPr>
      <w:r>
        <w:tab/>
        <w:t>3. ___________________________________________________________________</w:t>
      </w:r>
    </w:p>
    <w:p w:rsidR="007A328F" w:rsidRDefault="007A328F" w:rsidP="007A328F">
      <w:pPr>
        <w:suppressAutoHyphens w:val="0"/>
        <w:spacing w:before="120" w:line="240" w:lineRule="auto"/>
      </w:pPr>
      <w:r>
        <w:t xml:space="preserve">Nacrtaj trokut i konstruiraj kružnicu upisanu tom trokutu: </w:t>
      </w:r>
      <w:r>
        <w:tab/>
      </w:r>
    </w:p>
    <w:p w:rsidR="007A328F" w:rsidRDefault="007A328F" w:rsidP="008F299B">
      <w:pPr>
        <w:suppressAutoHyphens w:val="0"/>
        <w:spacing w:before="120" w:line="240" w:lineRule="auto"/>
      </w:pPr>
    </w:p>
    <w:sectPr w:rsidR="007A328F" w:rsidSect="000B7B42">
      <w:pgSz w:w="11906" w:h="16838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47B97"/>
    <w:multiLevelType w:val="hybridMultilevel"/>
    <w:tmpl w:val="ECC49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18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16"/>
  </w:num>
  <w:num w:numId="14">
    <w:abstractNumId w:val="2"/>
  </w:num>
  <w:num w:numId="15">
    <w:abstractNumId w:val="19"/>
  </w:num>
  <w:num w:numId="16">
    <w:abstractNumId w:val="3"/>
  </w:num>
  <w:num w:numId="17">
    <w:abstractNumId w:val="7"/>
  </w:num>
  <w:num w:numId="18">
    <w:abstractNumId w:val="17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A06EF"/>
    <w:rsid w:val="000B7B42"/>
    <w:rsid w:val="000D20EA"/>
    <w:rsid w:val="000E3146"/>
    <w:rsid w:val="000F03DF"/>
    <w:rsid w:val="000F2C6C"/>
    <w:rsid w:val="00137EA4"/>
    <w:rsid w:val="00161ADB"/>
    <w:rsid w:val="00185E5D"/>
    <w:rsid w:val="00194D09"/>
    <w:rsid w:val="001A1089"/>
    <w:rsid w:val="001A2C98"/>
    <w:rsid w:val="001A56D9"/>
    <w:rsid w:val="001B2BF5"/>
    <w:rsid w:val="001D18D4"/>
    <w:rsid w:val="001D7DA7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A6B0C"/>
    <w:rsid w:val="002B7996"/>
    <w:rsid w:val="002D729A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C0C5F"/>
    <w:rsid w:val="003D5433"/>
    <w:rsid w:val="003E006C"/>
    <w:rsid w:val="003E75BA"/>
    <w:rsid w:val="00456854"/>
    <w:rsid w:val="0046402A"/>
    <w:rsid w:val="00465D30"/>
    <w:rsid w:val="004829D0"/>
    <w:rsid w:val="00484C20"/>
    <w:rsid w:val="00490CAE"/>
    <w:rsid w:val="004E1656"/>
    <w:rsid w:val="00525BEA"/>
    <w:rsid w:val="005347A2"/>
    <w:rsid w:val="00540A56"/>
    <w:rsid w:val="00551DBD"/>
    <w:rsid w:val="00567BE7"/>
    <w:rsid w:val="0058116E"/>
    <w:rsid w:val="005B4F5A"/>
    <w:rsid w:val="005C4B2B"/>
    <w:rsid w:val="005E0B23"/>
    <w:rsid w:val="005F2E02"/>
    <w:rsid w:val="00614099"/>
    <w:rsid w:val="00614C39"/>
    <w:rsid w:val="00622B90"/>
    <w:rsid w:val="00623942"/>
    <w:rsid w:val="0062726B"/>
    <w:rsid w:val="0063203F"/>
    <w:rsid w:val="00634943"/>
    <w:rsid w:val="00645644"/>
    <w:rsid w:val="00661BEA"/>
    <w:rsid w:val="00687F47"/>
    <w:rsid w:val="00693407"/>
    <w:rsid w:val="006C770F"/>
    <w:rsid w:val="006D0037"/>
    <w:rsid w:val="00703487"/>
    <w:rsid w:val="00722C94"/>
    <w:rsid w:val="007602DE"/>
    <w:rsid w:val="00760F45"/>
    <w:rsid w:val="007A328F"/>
    <w:rsid w:val="007D7CF6"/>
    <w:rsid w:val="007E237D"/>
    <w:rsid w:val="00810A93"/>
    <w:rsid w:val="00822F56"/>
    <w:rsid w:val="00823304"/>
    <w:rsid w:val="00823E9F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8F299B"/>
    <w:rsid w:val="009123E7"/>
    <w:rsid w:val="0091262C"/>
    <w:rsid w:val="00912897"/>
    <w:rsid w:val="0091345A"/>
    <w:rsid w:val="009246D4"/>
    <w:rsid w:val="0096059C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A0625B"/>
    <w:rsid w:val="00A101F2"/>
    <w:rsid w:val="00A54BB8"/>
    <w:rsid w:val="00B4348F"/>
    <w:rsid w:val="00B44A69"/>
    <w:rsid w:val="00B558C9"/>
    <w:rsid w:val="00BA5F31"/>
    <w:rsid w:val="00BC0135"/>
    <w:rsid w:val="00BD0E36"/>
    <w:rsid w:val="00BE2B27"/>
    <w:rsid w:val="00BE6D33"/>
    <w:rsid w:val="00C244F5"/>
    <w:rsid w:val="00C27883"/>
    <w:rsid w:val="00C32E2E"/>
    <w:rsid w:val="00C60B27"/>
    <w:rsid w:val="00CC04AF"/>
    <w:rsid w:val="00CC2566"/>
    <w:rsid w:val="00CE0BAD"/>
    <w:rsid w:val="00CE29AB"/>
    <w:rsid w:val="00D05F61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673BD"/>
    <w:rsid w:val="00D762AF"/>
    <w:rsid w:val="00D76554"/>
    <w:rsid w:val="00D9215D"/>
    <w:rsid w:val="00DB13A1"/>
    <w:rsid w:val="00DD04F8"/>
    <w:rsid w:val="00DD3B4F"/>
    <w:rsid w:val="00DE2D05"/>
    <w:rsid w:val="00DE34BF"/>
    <w:rsid w:val="00DE74BC"/>
    <w:rsid w:val="00DF6BC1"/>
    <w:rsid w:val="00E129B8"/>
    <w:rsid w:val="00E17414"/>
    <w:rsid w:val="00E30DD9"/>
    <w:rsid w:val="00E61975"/>
    <w:rsid w:val="00E720AC"/>
    <w:rsid w:val="00E761F6"/>
    <w:rsid w:val="00E7692D"/>
    <w:rsid w:val="00E846E5"/>
    <w:rsid w:val="00E90F74"/>
    <w:rsid w:val="00E92F15"/>
    <w:rsid w:val="00E95CF1"/>
    <w:rsid w:val="00ED31CF"/>
    <w:rsid w:val="00ED453F"/>
    <w:rsid w:val="00ED4E3C"/>
    <w:rsid w:val="00EE4C8A"/>
    <w:rsid w:val="00F10DED"/>
    <w:rsid w:val="00F11466"/>
    <w:rsid w:val="00F245EF"/>
    <w:rsid w:val="00F82CFE"/>
    <w:rsid w:val="00F86783"/>
    <w:rsid w:val="00F97B94"/>
    <w:rsid w:val="00FC2440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book/title/id/2723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DFA6F-1D6C-4934-B936-331FEC83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10</cp:revision>
  <cp:lastPrinted>1601-01-01T00:00:00Z</cp:lastPrinted>
  <dcterms:created xsi:type="dcterms:W3CDTF">2014-11-19T21:27:00Z</dcterms:created>
  <dcterms:modified xsi:type="dcterms:W3CDTF">2014-11-19T22:39:00Z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