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EE6" w:rsidRPr="005F3EE6" w:rsidRDefault="005F3EE6" w:rsidP="005F3E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sz w:val="24"/>
          <w:szCs w:val="24"/>
          <w:lang w:val="hr-HR"/>
        </w:rPr>
        <w:t>Student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</w:p>
    <w:p w:rsidR="005F3EE6" w:rsidRPr="005F3EE6" w:rsidRDefault="005F3EE6" w:rsidP="005F3E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b/>
          <w:bCs/>
          <w:sz w:val="24"/>
          <w:szCs w:val="24"/>
          <w:lang w:val="hr-HR"/>
        </w:rPr>
        <w:t>ZADATAK:</w:t>
      </w:r>
    </w:p>
    <w:p w:rsidR="005F3EE6" w:rsidRPr="005F3EE6" w:rsidRDefault="005F3EE6" w:rsidP="005F3EE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sz w:val="24"/>
          <w:szCs w:val="24"/>
          <w:lang w:val="hr-HR"/>
        </w:rPr>
        <w:t xml:space="preserve">Na lokaciji </w:t>
      </w:r>
      <w:r w:rsidRPr="005F3EE6">
        <w:rPr>
          <w:rFonts w:ascii="Times New Roman" w:hAnsi="Times New Roman" w:cs="Times New Roman"/>
          <w:b/>
          <w:bCs/>
          <w:sz w:val="24"/>
          <w:szCs w:val="24"/>
          <w:lang w:val="hr-HR"/>
        </w:rPr>
        <w:t>AMSTERDAM/SCHIPHOL Netherlands izabrati 3D – Grid-connected PV system with Electrical Appliances</w:t>
      </w:r>
      <w:r w:rsidRPr="005F3EE6">
        <w:rPr>
          <w:rFonts w:ascii="Times New Roman" w:hAnsi="Times New Roman" w:cs="Times New Roman"/>
          <w:sz w:val="24"/>
          <w:szCs w:val="24"/>
          <w:lang w:val="hr-HR"/>
        </w:rPr>
        <w:t xml:space="preserve">,profil potrošnje  </w:t>
      </w:r>
      <w:r w:rsidRPr="005F3EE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2 person household with 2 children. </w:t>
      </w:r>
    </w:p>
    <w:p w:rsidR="005F3EE6" w:rsidRPr="005F3EE6" w:rsidRDefault="005F3EE6" w:rsidP="005F3EE6">
      <w:pPr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sz w:val="24"/>
          <w:szCs w:val="24"/>
          <w:lang w:val="hr-HR"/>
        </w:rPr>
        <w:t xml:space="preserve">Projektirati objekt </w:t>
      </w:r>
      <w:r w:rsidRPr="005F3EE6">
        <w:rPr>
          <w:rFonts w:ascii="Times New Roman" w:hAnsi="Times New Roman" w:cs="Times New Roman"/>
          <w:b/>
          <w:bCs/>
          <w:sz w:val="24"/>
          <w:szCs w:val="24"/>
          <w:lang w:val="hr-HR"/>
        </w:rPr>
        <w:t>Building with Gabled Roof</w:t>
      </w:r>
      <w:r w:rsidRPr="005F3EE6">
        <w:rPr>
          <w:rFonts w:ascii="Times New Roman" w:hAnsi="Times New Roman" w:cs="Times New Roman"/>
          <w:sz w:val="24"/>
          <w:szCs w:val="24"/>
          <w:lang w:val="hr-HR"/>
        </w:rPr>
        <w:t xml:space="preserve">, nagiba </w:t>
      </w:r>
      <w:r w:rsidR="0038024A">
        <w:rPr>
          <w:rFonts w:ascii="Times New Roman" w:hAnsi="Times New Roman" w:cs="Times New Roman"/>
          <w:sz w:val="24"/>
          <w:szCs w:val="24"/>
          <w:lang w:val="hr-HR"/>
        </w:rPr>
        <w:t>30</w:t>
      </w:r>
      <w:r w:rsidRPr="005F3EE6">
        <w:rPr>
          <w:rFonts w:ascii="Times New Roman" w:hAnsi="Times New Roman" w:cs="Times New Roman"/>
          <w:sz w:val="24"/>
          <w:szCs w:val="24"/>
          <w:lang w:val="hr-HR"/>
        </w:rPr>
        <w:t xml:space="preserve"> °. Dimenzije objekta </w:t>
      </w:r>
      <w:r w:rsidRPr="005F3EE6">
        <w:rPr>
          <w:rFonts w:ascii="Times New Roman" w:hAnsi="Times New Roman" w:cs="Times New Roman"/>
          <w:b/>
          <w:bCs/>
          <w:sz w:val="24"/>
          <w:szCs w:val="24"/>
          <w:lang w:val="hr-HR"/>
        </w:rPr>
        <w:t>Width: 12 m; Depth: 10m; Height: 6m.</w:t>
      </w:r>
    </w:p>
    <w:p w:rsidR="005F3EE6" w:rsidRPr="005F3EE6" w:rsidRDefault="005F3EE6" w:rsidP="005F3EE6">
      <w:pPr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sz w:val="24"/>
          <w:szCs w:val="24"/>
          <w:lang w:val="hr-HR"/>
        </w:rPr>
        <w:t>Projektirati sustav snage 5 kW. Izabrati odgovarajuće FN module postavljene horizontalno, izmjenjivač, kabele i napraviti završno izvješće.</w:t>
      </w:r>
    </w:p>
    <w:p w:rsidR="005F3EE6" w:rsidRPr="005F3EE6" w:rsidRDefault="005F3EE6" w:rsidP="005F3E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F3EE6" w:rsidRPr="005F3EE6" w:rsidRDefault="005F3EE6" w:rsidP="005F3E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sz w:val="24"/>
          <w:szCs w:val="24"/>
          <w:lang w:val="hr-HR"/>
        </w:rPr>
        <w:t>Postaviti maksimalan broj FN modula (isti modul kao u slučaju a)) na krov te izabrati izmjenjivač, kabele i napraviti završno izvješće.</w:t>
      </w:r>
    </w:p>
    <w:p w:rsidR="005F3EE6" w:rsidRPr="005F3EE6" w:rsidRDefault="005F3EE6" w:rsidP="005F3E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F3EE6" w:rsidRPr="005F3EE6" w:rsidRDefault="005F3EE6" w:rsidP="005F3E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sz w:val="24"/>
          <w:szCs w:val="24"/>
          <w:lang w:val="hr-HR"/>
        </w:rPr>
        <w:t>Provjeriti kako bi se projektirani sustavi ponašali na lokaciji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41528">
        <w:rPr>
          <w:rFonts w:ascii="Times New Roman" w:hAnsi="Times New Roman" w:cs="Times New Roman"/>
          <w:b/>
          <w:bCs/>
          <w:sz w:val="24"/>
          <w:szCs w:val="24"/>
          <w:lang w:val="hr-HR"/>
        </w:rPr>
        <w:t>Portugal Porto</w:t>
      </w:r>
      <w:r w:rsidRPr="005F3EE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F3EE6" w:rsidRPr="005F3EE6" w:rsidRDefault="005F3EE6" w:rsidP="005F3E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F3EE6" w:rsidRPr="005F3EE6" w:rsidRDefault="005F3EE6" w:rsidP="005F3E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sz w:val="24"/>
          <w:szCs w:val="24"/>
          <w:lang w:val="hr-HR"/>
        </w:rPr>
        <w:t>Komentirati dobivene rezultate!</w:t>
      </w:r>
    </w:p>
    <w:p w:rsidR="005F3EE6" w:rsidRPr="005F3EE6" w:rsidRDefault="005F3EE6" w:rsidP="005F3E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F3EE6" w:rsidRPr="005F3EE6" w:rsidRDefault="005F3EE6" w:rsidP="005F3EE6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5F3EE6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Napomena: Tehno-ekonomsku analizu iz završnog izvješća ne treba uzimati u obzir jer ona nije bila parametrirana u ovim laboratorijskim vježbama. </w:t>
      </w:r>
    </w:p>
    <w:p w:rsidR="00100808" w:rsidRPr="005F3EE6" w:rsidRDefault="00100808">
      <w:pPr>
        <w:rPr>
          <w:rFonts w:ascii="Times New Roman" w:hAnsi="Times New Roman" w:cs="Times New Roman"/>
          <w:sz w:val="24"/>
          <w:szCs w:val="24"/>
        </w:rPr>
      </w:pPr>
    </w:p>
    <w:sectPr w:rsidR="00100808" w:rsidRPr="005F3E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85E80"/>
    <w:multiLevelType w:val="hybridMultilevel"/>
    <w:tmpl w:val="287A596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E6"/>
    <w:rsid w:val="00100808"/>
    <w:rsid w:val="0038024A"/>
    <w:rsid w:val="00441528"/>
    <w:rsid w:val="005F3EE6"/>
    <w:rsid w:val="00E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CD67"/>
  <w15:chartTrackingRefBased/>
  <w15:docId w15:val="{42AC461A-C5C9-4ECB-867C-EBC62E8E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2020-05-26T11:13:00Z</dcterms:created>
  <dcterms:modified xsi:type="dcterms:W3CDTF">2020-05-26T11:45:00Z</dcterms:modified>
</cp:coreProperties>
</file>