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4142F" w14:textId="3D1BEA5B" w:rsidR="00F532A1" w:rsidRPr="00F532A1" w:rsidRDefault="00F532A1" w:rsidP="00F532A1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F532A1">
        <w:rPr>
          <w:rFonts w:ascii="Arial" w:hAnsi="Arial" w:cs="Arial"/>
          <w:b/>
          <w:bCs/>
          <w:noProof/>
          <w:color w:val="FF0000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96462" wp14:editId="47FEE7E3">
                <wp:simplePos x="0" y="0"/>
                <wp:positionH relativeFrom="column">
                  <wp:posOffset>2371725</wp:posOffset>
                </wp:positionH>
                <wp:positionV relativeFrom="paragraph">
                  <wp:posOffset>274320</wp:posOffset>
                </wp:positionV>
                <wp:extent cx="438150" cy="285750"/>
                <wp:effectExtent l="38100" t="19050" r="19050" b="3810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857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FC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186.75pt;margin-top:21.6pt;width:34.5pt;height:2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" strokecolor="black [3200]" strokeweight="3pt">
                <v:stroke endarrow="block" joinstyle="miter"/>
              </v:shape>
            </w:pict>
          </mc:Fallback>
        </mc:AlternateContent>
      </w:r>
      <w:r w:rsidRPr="00F532A1">
        <w:rPr>
          <w:rFonts w:ascii="Arial" w:hAnsi="Arial" w:cs="Arial"/>
          <w:b/>
          <w:bCs/>
          <w:noProof/>
          <w:color w:val="FF0000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8B06F" wp14:editId="4C2EBD4D">
                <wp:simplePos x="0" y="0"/>
                <wp:positionH relativeFrom="column">
                  <wp:posOffset>3667124</wp:posOffset>
                </wp:positionH>
                <wp:positionV relativeFrom="paragraph">
                  <wp:posOffset>285750</wp:posOffset>
                </wp:positionV>
                <wp:extent cx="504825" cy="276225"/>
                <wp:effectExtent l="19050" t="19050" r="66675" b="47625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762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4431" id="Ravni poveznik sa strelicom 2" o:spid="_x0000_s1026" type="#_x0000_t32" style="position:absolute;margin-left:288.75pt;margin-top:22.5pt;width:39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" strokecolor="black [3200]" strokeweight="3pt">
                <v:stroke endarrow="block" joinstyle="miter"/>
              </v:shape>
            </w:pict>
          </mc:Fallback>
        </mc:AlternateContent>
      </w:r>
      <w:r w:rsidR="699FF69F" w:rsidRPr="00F532A1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PODJELA TVARI</w:t>
      </w:r>
    </w:p>
    <w:p w14:paraId="3D6F8D4C" w14:textId="2A23DE82" w:rsidR="00F532A1" w:rsidRPr="00F532A1" w:rsidRDefault="00F532A1" w:rsidP="47339917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</w:p>
    <w:p w14:paraId="532533ED" w14:textId="71ADD318" w:rsidR="00F532A1" w:rsidRPr="00F532A1" w:rsidRDefault="00F532A1" w:rsidP="00F532A1">
      <w:pPr>
        <w:rPr>
          <w:rFonts w:ascii="Arial" w:hAnsi="Arial" w:cs="Arial"/>
          <w:b/>
          <w:bCs/>
          <w:color w:val="00B0F0"/>
          <w:sz w:val="24"/>
          <w:szCs w:val="24"/>
        </w:rPr>
      </w:pPr>
      <w:r w:rsidRPr="00F532A1">
        <w:rPr>
          <w:rFonts w:ascii="Arial" w:hAnsi="Arial" w:cs="Arial"/>
          <w:b/>
          <w:bCs/>
          <w:noProof/>
          <w:color w:val="FF0000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2BD7C" wp14:editId="715B8B03">
                <wp:simplePos x="0" y="0"/>
                <wp:positionH relativeFrom="column">
                  <wp:posOffset>2009775</wp:posOffset>
                </wp:positionH>
                <wp:positionV relativeFrom="paragraph">
                  <wp:posOffset>202565</wp:posOffset>
                </wp:positionV>
                <wp:extent cx="476250" cy="419100"/>
                <wp:effectExtent l="19050" t="19050" r="38100" b="3810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191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0BCF" id="Ravni poveznik sa strelicom 5" o:spid="_x0000_s1026" type="#_x0000_t32" style="position:absolute;margin-left:158.25pt;margin-top:15.95pt;width:37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" strokecolor="black [3200]" strokeweight="3pt">
                <v:stroke endarrow="block" joinstyle="miter"/>
              </v:shape>
            </w:pict>
          </mc:Fallback>
        </mc:AlternateContent>
      </w:r>
      <w:r w:rsidRPr="00F532A1">
        <w:rPr>
          <w:rFonts w:ascii="Arial" w:hAnsi="Arial" w:cs="Arial"/>
          <w:b/>
          <w:bCs/>
          <w:noProof/>
          <w:color w:val="FF0000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DAF11" wp14:editId="1A7F175D">
                <wp:simplePos x="0" y="0"/>
                <wp:positionH relativeFrom="column">
                  <wp:posOffset>904875</wp:posOffset>
                </wp:positionH>
                <wp:positionV relativeFrom="paragraph">
                  <wp:posOffset>237490</wp:posOffset>
                </wp:positionV>
                <wp:extent cx="762000" cy="409575"/>
                <wp:effectExtent l="38100" t="19050" r="19050" b="47625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2C96" id="Ravni poveznik sa strelicom 3" o:spid="_x0000_s1026" type="#_x0000_t32" style="position:absolute;margin-left:71.25pt;margin-top:18.7pt;width:60pt;height:32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" strokecolor="black [3200]" strokeweight="3pt">
                <v:stroke endarrow="block" joinstyle="miter"/>
              </v:shape>
            </w:pict>
          </mc:Fallback>
        </mc:AlternateContent>
      </w:r>
      <w:r w:rsidRPr="00F532A1">
        <w:rPr>
          <w:rFonts w:ascii="Arial" w:hAnsi="Arial" w:cs="Arial"/>
          <w:b/>
          <w:bCs/>
          <w:noProof/>
          <w:color w:val="FF0000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5C9BB" wp14:editId="30559136">
                <wp:simplePos x="0" y="0"/>
                <wp:positionH relativeFrom="column">
                  <wp:posOffset>4981575</wp:posOffset>
                </wp:positionH>
                <wp:positionV relativeFrom="paragraph">
                  <wp:posOffset>294640</wp:posOffset>
                </wp:positionV>
                <wp:extent cx="619125" cy="381000"/>
                <wp:effectExtent l="19050" t="19050" r="47625" b="3810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607BE" id="Ravni poveznik sa strelicom 6" o:spid="_x0000_s1026" type="#_x0000_t32" style="position:absolute;margin-left:392.25pt;margin-top:23.2pt;width:48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" strokecolor="black [3200]" strokeweight="3pt">
                <v:stroke endarrow="block" joinstyle="miter"/>
              </v:shape>
            </w:pict>
          </mc:Fallback>
        </mc:AlternateContent>
      </w:r>
      <w:r w:rsidRPr="00F532A1">
        <w:rPr>
          <w:rFonts w:ascii="Arial" w:hAnsi="Arial" w:cs="Arial"/>
          <w:b/>
          <w:bCs/>
          <w:color w:val="00B0F0"/>
          <w:sz w:val="24"/>
          <w:szCs w:val="24"/>
        </w:rPr>
        <w:tab/>
      </w:r>
      <w:r w:rsidRPr="00F532A1">
        <w:rPr>
          <w:rFonts w:ascii="Arial" w:hAnsi="Arial" w:cs="Arial"/>
          <w:b/>
          <w:bCs/>
          <w:color w:val="00B0F0"/>
          <w:sz w:val="24"/>
          <w:szCs w:val="24"/>
        </w:rPr>
        <w:tab/>
      </w:r>
      <w:r w:rsidRPr="00F532A1">
        <w:rPr>
          <w:rFonts w:ascii="Arial" w:hAnsi="Arial" w:cs="Arial"/>
          <w:b/>
          <w:bCs/>
          <w:color w:val="00B0F0"/>
          <w:sz w:val="24"/>
          <w:szCs w:val="24"/>
        </w:rPr>
        <w:tab/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        </w:t>
      </w:r>
      <w:r w:rsidRPr="00F532A1">
        <w:rPr>
          <w:rFonts w:ascii="Arial" w:hAnsi="Arial" w:cs="Arial"/>
          <w:b/>
          <w:bCs/>
          <w:color w:val="00B0F0"/>
          <w:sz w:val="24"/>
          <w:szCs w:val="24"/>
        </w:rPr>
        <w:t>ČISTE TVARI</w:t>
      </w:r>
      <w:r w:rsidRPr="00F532A1">
        <w:rPr>
          <w:rFonts w:ascii="Arial" w:hAnsi="Arial" w:cs="Arial"/>
          <w:b/>
          <w:bCs/>
          <w:color w:val="00B0F0"/>
          <w:sz w:val="24"/>
          <w:szCs w:val="24"/>
        </w:rPr>
        <w:tab/>
      </w:r>
      <w:r w:rsidRPr="00F532A1">
        <w:rPr>
          <w:rFonts w:ascii="Arial" w:hAnsi="Arial" w:cs="Arial"/>
          <w:b/>
          <w:bCs/>
          <w:color w:val="00B0F0"/>
          <w:sz w:val="24"/>
          <w:szCs w:val="24"/>
        </w:rPr>
        <w:tab/>
      </w:r>
      <w:r w:rsidRPr="00F532A1">
        <w:rPr>
          <w:rFonts w:ascii="Arial" w:hAnsi="Arial" w:cs="Arial"/>
          <w:b/>
          <w:bCs/>
          <w:color w:val="00B0F0"/>
          <w:sz w:val="24"/>
          <w:szCs w:val="24"/>
        </w:rPr>
        <w:tab/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    </w:t>
      </w:r>
      <w:r w:rsidRPr="00F532A1">
        <w:rPr>
          <w:rFonts w:ascii="Arial" w:hAnsi="Arial" w:cs="Arial"/>
          <w:b/>
          <w:bCs/>
          <w:color w:val="00B0F0"/>
          <w:sz w:val="24"/>
          <w:szCs w:val="24"/>
        </w:rPr>
        <w:t>SMJESE TVARI</w:t>
      </w:r>
    </w:p>
    <w:p w14:paraId="73B04465" w14:textId="2004C2B1" w:rsidR="00F532A1" w:rsidRDefault="00F532A1" w:rsidP="00F532A1">
      <w:pPr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F532A1">
        <w:rPr>
          <w:rFonts w:ascii="Arial" w:hAnsi="Arial" w:cs="Arial"/>
          <w:b/>
          <w:bCs/>
          <w:noProof/>
          <w:color w:val="FF0000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9F8E5" wp14:editId="707BCA86">
                <wp:simplePos x="0" y="0"/>
                <wp:positionH relativeFrom="column">
                  <wp:posOffset>4028440</wp:posOffset>
                </wp:positionH>
                <wp:positionV relativeFrom="paragraph">
                  <wp:posOffset>36195</wp:posOffset>
                </wp:positionV>
                <wp:extent cx="371475" cy="361950"/>
                <wp:effectExtent l="38100" t="19050" r="28575" b="3810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007A" id="Ravni poveznik sa strelicom 4" o:spid="_x0000_s1026" type="#_x0000_t32" style="position:absolute;margin-left:317.2pt;margin-top:2.85pt;width:29.25pt;height:28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" strokecolor="black [3200]" strokeweight="3pt">
                <v:stroke endarrow="block" joinstyle="miter"/>
              </v:shape>
            </w:pict>
          </mc:Fallback>
        </mc:AlternateContent>
      </w:r>
    </w:p>
    <w:p w14:paraId="4A2AF9D4" w14:textId="77777777" w:rsidR="00F532A1" w:rsidRDefault="00F532A1" w:rsidP="00F532A1">
      <w:pPr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</w:p>
    <w:p w14:paraId="3CE5C7DF" w14:textId="0EF382FC" w:rsidR="00F532A1" w:rsidRPr="00F532A1" w:rsidRDefault="00F532A1" w:rsidP="00F532A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2A1">
        <w:rPr>
          <w:rFonts w:ascii="Arial" w:hAnsi="Arial" w:cs="Arial"/>
          <w:b/>
          <w:bCs/>
          <w:color w:val="000000" w:themeColor="text1"/>
          <w:sz w:val="24"/>
          <w:szCs w:val="24"/>
        </w:rPr>
        <w:t>ELEMENTARNE TVARI</w:t>
      </w:r>
      <w:r w:rsidRPr="00F532A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532A1">
        <w:rPr>
          <w:rFonts w:ascii="Arial" w:hAnsi="Arial" w:cs="Arial"/>
          <w:b/>
          <w:bCs/>
          <w:color w:val="000000" w:themeColor="text1"/>
          <w:sz w:val="24"/>
          <w:szCs w:val="24"/>
        </w:rPr>
        <w:t>KEMIJSKI SPOJEVI</w:t>
      </w:r>
      <w:r w:rsidRPr="00F532A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HETEROGENE</w:t>
      </w:r>
      <w:r w:rsidRPr="00F532A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HOMOGENE</w:t>
      </w:r>
    </w:p>
    <w:p w14:paraId="274C0358" w14:textId="10C90DF8" w:rsidR="699FF69F" w:rsidRPr="00F532A1" w:rsidRDefault="699FF69F" w:rsidP="699FF69F">
      <w:pPr>
        <w:rPr>
          <w:rFonts w:ascii="Arial" w:hAnsi="Arial" w:cs="Arial"/>
          <w:sz w:val="24"/>
          <w:szCs w:val="24"/>
        </w:rPr>
      </w:pPr>
    </w:p>
    <w:p w14:paraId="7D0D124F" w14:textId="455456D3" w:rsidR="47339917" w:rsidRPr="00F532A1" w:rsidRDefault="699FF69F" w:rsidP="699FF69F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ČISTE TVARI </w:t>
      </w:r>
      <w:r w:rsidRPr="00F532A1">
        <w:rPr>
          <w:rFonts w:ascii="Arial" w:eastAsia="Arial" w:hAnsi="Arial" w:cs="Arial"/>
          <w:sz w:val="24"/>
          <w:szCs w:val="24"/>
        </w:rPr>
        <w:t>-</w:t>
      </w:r>
      <w:r w:rsidR="00F532A1"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532A1" w:rsidRPr="00F532A1">
        <w:rPr>
          <w:rFonts w:ascii="Arial" w:eastAsia="Arial" w:hAnsi="Arial" w:cs="Arial"/>
          <w:sz w:val="24"/>
          <w:szCs w:val="24"/>
        </w:rPr>
        <w:t>i</w:t>
      </w:r>
      <w:r w:rsidRPr="00F532A1">
        <w:rPr>
          <w:rFonts w:ascii="Arial" w:eastAsia="Arial" w:hAnsi="Arial" w:cs="Arial"/>
          <w:sz w:val="24"/>
          <w:szCs w:val="24"/>
        </w:rPr>
        <w:t>maju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stalan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točno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određen</w:t>
      </w:r>
      <w:proofErr w:type="spellEnd"/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kemijski</w:t>
      </w:r>
      <w:proofErr w:type="spellEnd"/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sastav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te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fizikalna</w:t>
      </w:r>
      <w:proofErr w:type="spellEnd"/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i</w:t>
      </w:r>
      <w:proofErr w:type="spellEnd"/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kemijska</w:t>
      </w:r>
      <w:proofErr w:type="spellEnd"/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svojstva</w:t>
      </w:r>
      <w:proofErr w:type="spellEnd"/>
    </w:p>
    <w:p w14:paraId="58074B0A" w14:textId="037610CE" w:rsidR="47339917" w:rsidRPr="00F532A1" w:rsidRDefault="699FF69F" w:rsidP="47339917">
      <w:pPr>
        <w:spacing w:line="276" w:lineRule="auto"/>
        <w:rPr>
          <w:rFonts w:ascii="Arial" w:hAnsi="Arial" w:cs="Arial"/>
          <w:sz w:val="24"/>
          <w:szCs w:val="24"/>
        </w:rPr>
      </w:pPr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A) </w:t>
      </w: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Elementarne</w:t>
      </w:r>
      <w:proofErr w:type="spellEnd"/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tvari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vrsta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532A1" w:rsidRPr="00F532A1">
        <w:rPr>
          <w:rFonts w:ascii="Arial" w:eastAsia="Arial" w:hAnsi="Arial" w:cs="Arial"/>
          <w:sz w:val="24"/>
          <w:szCs w:val="24"/>
        </w:rPr>
        <w:t>čiste</w:t>
      </w:r>
      <w:proofErr w:type="spellEnd"/>
      <w:r w:rsidR="00F532A1"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koje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nikakvim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kemijskim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postupcima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možemo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rastaviti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niti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pretvoriti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druge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elementarne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.</w:t>
      </w:r>
    </w:p>
    <w:p w14:paraId="1E3CA9F9" w14:textId="27A637FE" w:rsidR="47339917" w:rsidRPr="00F532A1" w:rsidRDefault="699FF69F" w:rsidP="47339917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Podjela</w:t>
      </w:r>
      <w:proofErr w:type="spellEnd"/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na</w:t>
      </w:r>
      <w:proofErr w:type="spellEnd"/>
      <w:r w:rsidRPr="00F532A1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F1CB002" w14:textId="0C0ADB69" w:rsidR="47339917" w:rsidRPr="00F532A1" w:rsidRDefault="699FF69F" w:rsidP="47339917">
      <w:pPr>
        <w:pStyle w:val="Odlomakpopis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metale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zlato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bakar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srebro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željezo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, ...)</w:t>
      </w:r>
    </w:p>
    <w:p w14:paraId="28147626" w14:textId="6C818274" w:rsidR="47339917" w:rsidRPr="00F532A1" w:rsidRDefault="699FF69F" w:rsidP="47339917">
      <w:pPr>
        <w:pStyle w:val="Odlomakpopis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nemetale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sumpor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fosfor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jod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kisik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, ...)</w:t>
      </w:r>
    </w:p>
    <w:p w14:paraId="60B7817F" w14:textId="167F6F82" w:rsidR="47339917" w:rsidRPr="00F532A1" w:rsidRDefault="699FF69F" w:rsidP="47339917">
      <w:pPr>
        <w:pStyle w:val="Odlomakpopis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polumetale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silicij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arsen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, ...).</w:t>
      </w:r>
    </w:p>
    <w:p w14:paraId="71B17559" w14:textId="17A8C5F6" w:rsidR="47339917" w:rsidRDefault="699FF69F" w:rsidP="47339917">
      <w:pPr>
        <w:ind w:left="360"/>
        <w:rPr>
          <w:rFonts w:ascii="Arial" w:eastAsia="Arial" w:hAnsi="Arial" w:cs="Arial"/>
          <w:sz w:val="24"/>
          <w:szCs w:val="24"/>
        </w:rPr>
      </w:pPr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B) </w:t>
      </w: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Kemijski</w:t>
      </w:r>
      <w:proofErr w:type="spellEnd"/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sz w:val="24"/>
          <w:szCs w:val="24"/>
        </w:rPr>
        <w:t>spoj</w:t>
      </w:r>
      <w:proofErr w:type="spellEnd"/>
      <w:r w:rsidRPr="00F532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F532A1">
        <w:rPr>
          <w:rFonts w:ascii="Arial" w:eastAsia="Arial" w:hAnsi="Arial" w:cs="Arial"/>
          <w:sz w:val="24"/>
          <w:szCs w:val="24"/>
        </w:rPr>
        <w:t xml:space="preserve">je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vrsta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532A1">
        <w:rPr>
          <w:rFonts w:ascii="Arial" w:eastAsia="Arial" w:hAnsi="Arial" w:cs="Arial"/>
          <w:sz w:val="24"/>
          <w:szCs w:val="24"/>
        </w:rPr>
        <w:t>čiste</w:t>
      </w:r>
      <w:proofErr w:type="spellEnd"/>
      <w:r w:rsid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koja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kemijskim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postupcima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može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rastaviti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na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nove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kemijske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spojeve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jednostavnije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građe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ili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elementarne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.</w:t>
      </w:r>
    </w:p>
    <w:p w14:paraId="40BF2909" w14:textId="5519A96A" w:rsidR="00F532A1" w:rsidRPr="00F532A1" w:rsidRDefault="00F532A1" w:rsidP="47339917">
      <w:pPr>
        <w:ind w:left="360"/>
        <w:rPr>
          <w:rFonts w:ascii="Arial" w:hAnsi="Arial" w:cs="Arial"/>
          <w:sz w:val="24"/>
          <w:szCs w:val="24"/>
        </w:rPr>
      </w:pPr>
      <w:r w:rsidRPr="00F532A1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voda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ugljikov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Pr="00F532A1">
        <w:rPr>
          <w:rFonts w:ascii="Arial" w:eastAsia="Arial" w:hAnsi="Arial" w:cs="Arial"/>
          <w:sz w:val="24"/>
          <w:szCs w:val="24"/>
        </w:rPr>
        <w:t>dioksid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,…</w:t>
      </w:r>
      <w:proofErr w:type="gramEnd"/>
      <w:r w:rsidRPr="00F532A1">
        <w:rPr>
          <w:rFonts w:ascii="Arial" w:eastAsia="Arial" w:hAnsi="Arial" w:cs="Arial"/>
          <w:sz w:val="24"/>
          <w:szCs w:val="24"/>
        </w:rPr>
        <w:t>)</w:t>
      </w:r>
    </w:p>
    <w:p w14:paraId="72BAF12D" w14:textId="4502CE15" w:rsidR="47339917" w:rsidRPr="00F532A1" w:rsidRDefault="699FF69F" w:rsidP="47339917">
      <w:pPr>
        <w:ind w:left="360"/>
        <w:rPr>
          <w:rFonts w:ascii="Arial" w:eastAsia="Arial" w:hAnsi="Arial" w:cs="Arial"/>
          <w:b/>
          <w:bCs/>
          <w:color w:val="00B050"/>
          <w:sz w:val="24"/>
          <w:szCs w:val="24"/>
        </w:rPr>
      </w:pPr>
      <w:r w:rsidRPr="00F532A1">
        <w:rPr>
          <w:rFonts w:ascii="Arial" w:eastAsia="Arial" w:hAnsi="Arial" w:cs="Arial"/>
          <w:b/>
          <w:bCs/>
          <w:color w:val="00B050"/>
          <w:sz w:val="24"/>
          <w:szCs w:val="24"/>
        </w:rPr>
        <w:t>ELEKTROLIZA VODE</w:t>
      </w:r>
    </w:p>
    <w:p w14:paraId="0BFC2F42" w14:textId="4A013B48" w:rsidR="47339917" w:rsidRPr="00F532A1" w:rsidRDefault="699FF69F" w:rsidP="47339917">
      <w:pPr>
        <w:pStyle w:val="Odlomakpopis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sz w:val="24"/>
          <w:szCs w:val="24"/>
        </w:rPr>
        <w:t>Kemijski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postupak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rastavljanja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vode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 (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kemijski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spoj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)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na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vodik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i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kisik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 (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elementarne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tvari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>)</w:t>
      </w:r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pomoću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električne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energije</w:t>
      </w:r>
      <w:proofErr w:type="spellEnd"/>
    </w:p>
    <w:p w14:paraId="1AC51ED4" w14:textId="2CEE16F0" w:rsidR="47339917" w:rsidRPr="00F532A1" w:rsidRDefault="699FF69F" w:rsidP="47339917">
      <w:pPr>
        <w:ind w:left="360"/>
        <w:rPr>
          <w:rFonts w:ascii="Arial" w:eastAsia="Arial" w:hAnsi="Arial" w:cs="Arial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sz w:val="24"/>
          <w:szCs w:val="24"/>
        </w:rPr>
        <w:t>Vodik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– gori</w:t>
      </w:r>
    </w:p>
    <w:p w14:paraId="5ADB98CA" w14:textId="29469093" w:rsidR="47339917" w:rsidRPr="00F532A1" w:rsidRDefault="699FF69F" w:rsidP="47339917">
      <w:pPr>
        <w:ind w:left="360"/>
        <w:rPr>
          <w:rFonts w:ascii="Arial" w:eastAsia="Arial" w:hAnsi="Arial" w:cs="Arial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sz w:val="24"/>
          <w:szCs w:val="24"/>
        </w:rPr>
        <w:t>Kisik</w:t>
      </w:r>
      <w:proofErr w:type="spellEnd"/>
      <w:r w:rsidR="00F532A1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="00F532A1">
        <w:rPr>
          <w:rFonts w:ascii="Arial" w:eastAsia="Arial" w:hAnsi="Arial" w:cs="Arial"/>
          <w:sz w:val="24"/>
          <w:szCs w:val="24"/>
        </w:rPr>
        <w:t>podržava</w:t>
      </w:r>
      <w:proofErr w:type="spellEnd"/>
      <w:r w:rsid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532A1">
        <w:rPr>
          <w:rFonts w:ascii="Arial" w:eastAsia="Arial" w:hAnsi="Arial" w:cs="Arial"/>
          <w:sz w:val="24"/>
          <w:szCs w:val="24"/>
        </w:rPr>
        <w:t>gorenje</w:t>
      </w:r>
      <w:proofErr w:type="spellEnd"/>
    </w:p>
    <w:p w14:paraId="22AB7031" w14:textId="016A0CBD" w:rsidR="47339917" w:rsidRPr="00F532A1" w:rsidRDefault="699FF69F" w:rsidP="47339917">
      <w:pPr>
        <w:ind w:left="360"/>
        <w:rPr>
          <w:rFonts w:ascii="Arial" w:eastAsia="Arial" w:hAnsi="Arial" w:cs="Arial"/>
          <w:b/>
          <w:bCs/>
          <w:color w:val="7030A0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b/>
          <w:bCs/>
          <w:color w:val="7030A0"/>
          <w:sz w:val="24"/>
          <w:szCs w:val="24"/>
        </w:rPr>
        <w:t>Podjela</w:t>
      </w:r>
      <w:proofErr w:type="spellEnd"/>
      <w:r w:rsidRPr="00F532A1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color w:val="7030A0"/>
          <w:sz w:val="24"/>
          <w:szCs w:val="24"/>
        </w:rPr>
        <w:t>kemijskih</w:t>
      </w:r>
      <w:proofErr w:type="spellEnd"/>
      <w:r w:rsidRPr="00F532A1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color w:val="7030A0"/>
          <w:sz w:val="24"/>
          <w:szCs w:val="24"/>
        </w:rPr>
        <w:t>spojeva</w:t>
      </w:r>
      <w:proofErr w:type="spellEnd"/>
      <w:r w:rsidRPr="00F532A1">
        <w:rPr>
          <w:rFonts w:ascii="Arial" w:eastAsia="Arial" w:hAnsi="Arial" w:cs="Arial"/>
          <w:b/>
          <w:bCs/>
          <w:color w:val="7030A0"/>
          <w:sz w:val="24"/>
          <w:szCs w:val="24"/>
        </w:rPr>
        <w:t>:</w:t>
      </w:r>
    </w:p>
    <w:p w14:paraId="2EAACA40" w14:textId="28AB58AF" w:rsidR="47339917" w:rsidRPr="00F532A1" w:rsidRDefault="699FF69F" w:rsidP="47339917">
      <w:pPr>
        <w:pStyle w:val="Odlomakpopis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sz w:val="24"/>
          <w:szCs w:val="24"/>
        </w:rPr>
        <w:t>Organski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octena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kiselina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glukoza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škrob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proofErr w:type="gramStart"/>
      <w:r w:rsidRPr="00F532A1">
        <w:rPr>
          <w:rFonts w:ascii="Arial" w:eastAsia="Arial" w:hAnsi="Arial" w:cs="Arial"/>
          <w:sz w:val="24"/>
          <w:szCs w:val="24"/>
        </w:rPr>
        <w:t>etanol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,</w:t>
      </w:r>
      <w:r w:rsidR="00F532A1">
        <w:rPr>
          <w:rFonts w:ascii="Arial" w:eastAsia="Arial" w:hAnsi="Arial" w:cs="Arial"/>
          <w:sz w:val="24"/>
          <w:szCs w:val="24"/>
        </w:rPr>
        <w:t>…</w:t>
      </w:r>
      <w:proofErr w:type="gramEnd"/>
    </w:p>
    <w:p w14:paraId="76EC07CE" w14:textId="2F64B685" w:rsidR="47339917" w:rsidRPr="00F532A1" w:rsidRDefault="699FF69F" w:rsidP="47339917">
      <w:pPr>
        <w:pStyle w:val="Odlomakpopis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sz w:val="24"/>
          <w:szCs w:val="24"/>
        </w:rPr>
        <w:t>Anorganski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voda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natrijev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klorid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modra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F532A1">
        <w:rPr>
          <w:rFonts w:ascii="Arial" w:eastAsia="Arial" w:hAnsi="Arial" w:cs="Arial"/>
          <w:sz w:val="24"/>
          <w:szCs w:val="24"/>
        </w:rPr>
        <w:t>gallica,…</w:t>
      </w:r>
      <w:proofErr w:type="gramEnd"/>
    </w:p>
    <w:p w14:paraId="342B19B2" w14:textId="56FC7E9E" w:rsidR="47339917" w:rsidRPr="00F532A1" w:rsidRDefault="699FF69F" w:rsidP="699FF69F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sz w:val="24"/>
          <w:szCs w:val="24"/>
        </w:rPr>
        <w:t>Modra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galica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kemijski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spoj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modre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boje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.</w:t>
      </w:r>
    </w:p>
    <w:p w14:paraId="546ADD62" w14:textId="1E1E8E2A" w:rsidR="47339917" w:rsidRPr="00F532A1" w:rsidRDefault="699FF69F" w:rsidP="47339917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sz w:val="24"/>
          <w:szCs w:val="24"/>
        </w:rPr>
        <w:t>Zagrijavanjem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rastavlja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na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nove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kemijske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spojeve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vodu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bijeli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Pr="00F532A1">
        <w:rPr>
          <w:rFonts w:ascii="Arial" w:eastAsia="Arial" w:hAnsi="Arial" w:cs="Arial"/>
          <w:sz w:val="24"/>
          <w:szCs w:val="24"/>
        </w:rPr>
        <w:t>bakrov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(</w:t>
      </w:r>
      <w:proofErr w:type="gramEnd"/>
      <w:r w:rsidRPr="00F532A1">
        <w:rPr>
          <w:rFonts w:ascii="Arial" w:eastAsia="Arial" w:hAnsi="Arial" w:cs="Arial"/>
          <w:sz w:val="24"/>
          <w:szCs w:val="24"/>
        </w:rPr>
        <w:t xml:space="preserve">II)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sulfat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.</w:t>
      </w:r>
    </w:p>
    <w:p w14:paraId="7219B554" w14:textId="1BBFDD7C" w:rsidR="47339917" w:rsidRPr="00F532A1" w:rsidRDefault="699FF69F" w:rsidP="47339917">
      <w:pPr>
        <w:rPr>
          <w:rFonts w:ascii="Arial" w:hAnsi="Arial" w:cs="Arial"/>
          <w:color w:val="7030A0"/>
          <w:sz w:val="24"/>
          <w:szCs w:val="24"/>
        </w:rPr>
      </w:pPr>
      <w:proofErr w:type="spellStart"/>
      <w:proofErr w:type="gramStart"/>
      <w:r w:rsidRPr="00F532A1">
        <w:rPr>
          <w:rFonts w:ascii="Arial" w:eastAsia="Arial" w:hAnsi="Arial" w:cs="Arial"/>
          <w:sz w:val="24"/>
          <w:szCs w:val="24"/>
        </w:rPr>
        <w:t>Bakrov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>(</w:t>
      </w:r>
      <w:proofErr w:type="gramEnd"/>
      <w:r w:rsidRPr="00F532A1">
        <w:rPr>
          <w:rFonts w:ascii="Arial" w:eastAsia="Arial" w:hAnsi="Arial" w:cs="Arial"/>
          <w:sz w:val="24"/>
          <w:szCs w:val="24"/>
        </w:rPr>
        <w:t xml:space="preserve">II)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sulfat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upotrebljava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F532A1">
        <w:rPr>
          <w:rFonts w:ascii="Arial" w:eastAsia="Arial" w:hAnsi="Arial" w:cs="Arial"/>
          <w:sz w:val="24"/>
          <w:szCs w:val="24"/>
        </w:rPr>
        <w:t>kao</w:t>
      </w:r>
      <w:proofErr w:type="spellEnd"/>
      <w:r w:rsidRPr="00F532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7030A0"/>
          <w:sz w:val="24"/>
          <w:szCs w:val="24"/>
        </w:rPr>
        <w:t>reagens</w:t>
      </w:r>
      <w:proofErr w:type="spellEnd"/>
      <w:r w:rsidRPr="00F532A1">
        <w:rPr>
          <w:rFonts w:ascii="Arial" w:eastAsia="Arial" w:hAnsi="Arial" w:cs="Arial"/>
          <w:color w:val="7030A0"/>
          <w:sz w:val="24"/>
          <w:szCs w:val="24"/>
        </w:rPr>
        <w:t xml:space="preserve"> za </w:t>
      </w:r>
      <w:proofErr w:type="spellStart"/>
      <w:r w:rsidRPr="00F532A1">
        <w:rPr>
          <w:rFonts w:ascii="Arial" w:eastAsia="Arial" w:hAnsi="Arial" w:cs="Arial"/>
          <w:color w:val="7030A0"/>
          <w:sz w:val="24"/>
          <w:szCs w:val="24"/>
        </w:rPr>
        <w:t>dokazivanje</w:t>
      </w:r>
      <w:proofErr w:type="spellEnd"/>
      <w:r w:rsidRPr="00F532A1">
        <w:rPr>
          <w:rFonts w:ascii="Arial" w:eastAsia="Arial" w:hAnsi="Arial" w:cs="Arial"/>
          <w:color w:val="7030A0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7030A0"/>
          <w:sz w:val="24"/>
          <w:szCs w:val="24"/>
        </w:rPr>
        <w:t>vode</w:t>
      </w:r>
      <w:proofErr w:type="spellEnd"/>
      <w:r w:rsidRPr="00F532A1">
        <w:rPr>
          <w:rFonts w:ascii="Arial" w:eastAsia="Arial" w:hAnsi="Arial" w:cs="Arial"/>
          <w:color w:val="7030A0"/>
          <w:sz w:val="24"/>
          <w:szCs w:val="24"/>
        </w:rPr>
        <w:t>.</w:t>
      </w:r>
    </w:p>
    <w:p w14:paraId="472BE9FB" w14:textId="075D9A02" w:rsidR="699FF69F" w:rsidRPr="00F532A1" w:rsidRDefault="699FF69F" w:rsidP="699FF69F">
      <w:pPr>
        <w:rPr>
          <w:rFonts w:ascii="Arial" w:eastAsia="Arial" w:hAnsi="Arial" w:cs="Arial"/>
          <w:sz w:val="24"/>
          <w:szCs w:val="24"/>
        </w:rPr>
      </w:pPr>
    </w:p>
    <w:p w14:paraId="55CAD85D" w14:textId="405B1871" w:rsidR="47339917" w:rsidRPr="00F532A1" w:rsidRDefault="699FF69F" w:rsidP="699FF69F">
      <w:pPr>
        <w:spacing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532A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SMJESE TVARI</w:t>
      </w:r>
    </w:p>
    <w:p w14:paraId="7F8EFEC9" w14:textId="0EBC25A6" w:rsidR="47339917" w:rsidRPr="00F532A1" w:rsidRDefault="699FF69F" w:rsidP="47339917">
      <w:pPr>
        <w:pStyle w:val="Odlomakpopisa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tvari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koje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nastaju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miješanjem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čistih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tvari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koje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međusobno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ne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reagiraju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pri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čemu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svaka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čista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tvar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koja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ulazi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smjesu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zadržava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svoja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fizikalna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kemijska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svojstva</w:t>
      </w:r>
      <w:proofErr w:type="spellEnd"/>
    </w:p>
    <w:p w14:paraId="778C4502" w14:textId="08CF174F" w:rsidR="47339917" w:rsidRPr="00F532A1" w:rsidRDefault="699FF69F" w:rsidP="47339917">
      <w:pPr>
        <w:pStyle w:val="Odlomakpopisa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tvar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koja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nalazi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sastavu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smjese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naziva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se </w:t>
      </w:r>
      <w:r w:rsidRPr="00F532A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SASTOJAK</w:t>
      </w:r>
    </w:p>
    <w:p w14:paraId="60A424F2" w14:textId="2AC3135A" w:rsidR="47339917" w:rsidRPr="00F532A1" w:rsidRDefault="699FF69F" w:rsidP="00F532A1">
      <w:pPr>
        <w:pStyle w:val="Odlomakpopisa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mogu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razdvojiti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čiste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tvari</w:t>
      </w:r>
      <w:proofErr w:type="spellEnd"/>
    </w:p>
    <w:p w14:paraId="5ADED6BF" w14:textId="765188AA" w:rsidR="47339917" w:rsidRPr="00F532A1" w:rsidRDefault="699FF69F" w:rsidP="47339917">
      <w:pPr>
        <w:spacing w:line="276" w:lineRule="auto"/>
        <w:ind w:left="360"/>
        <w:rPr>
          <w:rFonts w:ascii="Arial" w:eastAsia="Arial" w:hAnsi="Arial" w:cs="Arial"/>
          <w:b/>
          <w:bCs/>
          <w:color w:val="7030A0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b/>
          <w:bCs/>
          <w:color w:val="7030A0"/>
          <w:sz w:val="24"/>
          <w:szCs w:val="24"/>
        </w:rPr>
        <w:lastRenderedPageBreak/>
        <w:t>Podjela</w:t>
      </w:r>
      <w:proofErr w:type="spellEnd"/>
      <w:r w:rsidRPr="00F532A1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b/>
          <w:bCs/>
          <w:color w:val="7030A0"/>
          <w:sz w:val="24"/>
          <w:szCs w:val="24"/>
        </w:rPr>
        <w:t>na</w:t>
      </w:r>
      <w:proofErr w:type="spellEnd"/>
      <w:r w:rsidRPr="00F532A1">
        <w:rPr>
          <w:rFonts w:ascii="Arial" w:eastAsia="Arial" w:hAnsi="Arial" w:cs="Arial"/>
          <w:b/>
          <w:bCs/>
          <w:color w:val="7030A0"/>
          <w:sz w:val="24"/>
          <w:szCs w:val="24"/>
        </w:rPr>
        <w:t>:</w:t>
      </w:r>
    </w:p>
    <w:p w14:paraId="649EA3C6" w14:textId="4131CEDC" w:rsidR="47339917" w:rsidRPr="00F532A1" w:rsidRDefault="699FF69F" w:rsidP="47339917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532A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A) HETEROGENE SMJESE</w:t>
      </w:r>
    </w:p>
    <w:p w14:paraId="2C80F541" w14:textId="505A163B" w:rsidR="47339917" w:rsidRPr="00F532A1" w:rsidRDefault="699FF69F" w:rsidP="47339917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Smjese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kojima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golim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okom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povećalom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ili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mikroskopom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možemo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razlikovati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pojedine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sastojke</w:t>
      </w:r>
      <w:proofErr w:type="spellEnd"/>
    </w:p>
    <w:p w14:paraId="380488B6" w14:textId="4AF43E5F" w:rsidR="47339917" w:rsidRPr="00F532A1" w:rsidRDefault="699FF69F" w:rsidP="47339917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color w:val="00B050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Svojstva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smjese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su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promjenjiva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F532A1">
        <w:rPr>
          <w:rFonts w:ascii="Arial" w:eastAsia="Arial" w:hAnsi="Arial" w:cs="Arial"/>
          <w:color w:val="00B050"/>
          <w:sz w:val="24"/>
          <w:szCs w:val="24"/>
        </w:rPr>
        <w:t>(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ovise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 o 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sastavu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tvari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koje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ulaze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 xml:space="preserve"> u </w:t>
      </w:r>
      <w:proofErr w:type="spellStart"/>
      <w:r w:rsidRPr="00F532A1">
        <w:rPr>
          <w:rFonts w:ascii="Arial" w:eastAsia="Arial" w:hAnsi="Arial" w:cs="Arial"/>
          <w:color w:val="00B050"/>
          <w:sz w:val="24"/>
          <w:szCs w:val="24"/>
        </w:rPr>
        <w:t>smjesu</w:t>
      </w:r>
      <w:proofErr w:type="spellEnd"/>
      <w:r w:rsidRPr="00F532A1">
        <w:rPr>
          <w:rFonts w:ascii="Arial" w:eastAsia="Arial" w:hAnsi="Arial" w:cs="Arial"/>
          <w:color w:val="00B050"/>
          <w:sz w:val="24"/>
          <w:szCs w:val="24"/>
        </w:rPr>
        <w:t>)</w:t>
      </w:r>
    </w:p>
    <w:p w14:paraId="23052939" w14:textId="5E01C2A7" w:rsidR="47339917" w:rsidRPr="00F532A1" w:rsidRDefault="699FF69F" w:rsidP="00F532A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Primjeri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vegeta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dim,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magla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granit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pijesak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voda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kreda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voda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krv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hrana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ptice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mulj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…</w:t>
      </w:r>
    </w:p>
    <w:p w14:paraId="5F6F61A1" w14:textId="50D85DBF" w:rsidR="47339917" w:rsidRPr="00F532A1" w:rsidRDefault="699FF69F" w:rsidP="47339917">
      <w:pPr>
        <w:spacing w:line="276" w:lineRule="auto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532A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B) HOMOGENE SMJESE</w:t>
      </w:r>
    </w:p>
    <w:p w14:paraId="364FF925" w14:textId="148EE359" w:rsidR="47339917" w:rsidRPr="00F532A1" w:rsidRDefault="699FF69F" w:rsidP="47339917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Smjese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kojima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golim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okom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povećalo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ili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mikroskopom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ne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vidimo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sastojke</w:t>
      </w:r>
      <w:proofErr w:type="spellEnd"/>
    </w:p>
    <w:p w14:paraId="2F29F7EC" w14:textId="53E2CD02" w:rsidR="47339917" w:rsidRPr="00F532A1" w:rsidRDefault="699FF69F" w:rsidP="47339917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svim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svojim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dijelovima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imaju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jednak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sastav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jednaka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fizikalna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kemijska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svojstva</w:t>
      </w:r>
      <w:proofErr w:type="spellEnd"/>
    </w:p>
    <w:p w14:paraId="3E813E26" w14:textId="66DEF186" w:rsidR="47339917" w:rsidRPr="00F532A1" w:rsidRDefault="699FF69F" w:rsidP="47339917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Primjeri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ocat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otopina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šećera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otopina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soli,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morska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voda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čisti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zrak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voda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iz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slavine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nafta,zemni</w:t>
      </w:r>
      <w:proofErr w:type="spellEnd"/>
      <w:proofErr w:type="gram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plin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kišnica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legure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mjed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bronca</w:t>
      </w:r>
      <w:proofErr w:type="spellEnd"/>
      <w:r w:rsidRPr="00F532A1">
        <w:rPr>
          <w:rFonts w:ascii="Arial" w:eastAsia="Arial" w:hAnsi="Arial" w:cs="Arial"/>
          <w:color w:val="000000" w:themeColor="text1"/>
          <w:sz w:val="24"/>
          <w:szCs w:val="24"/>
        </w:rPr>
        <w:t>), vino...</w:t>
      </w:r>
    </w:p>
    <w:p w14:paraId="5D066D5E" w14:textId="52FC21F2" w:rsidR="47339917" w:rsidRPr="00F532A1" w:rsidRDefault="47339917" w:rsidP="47339917">
      <w:pPr>
        <w:spacing w:line="276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3764535" w14:textId="04B4183D" w:rsidR="47339917" w:rsidRPr="00F532A1" w:rsidRDefault="47339917" w:rsidP="47339917">
      <w:pPr>
        <w:spacing w:line="276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02D0573" w14:textId="646FED41" w:rsidR="47339917" w:rsidRPr="00F532A1" w:rsidRDefault="47339917" w:rsidP="47339917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AC8D3E6" w14:textId="3052045F" w:rsidR="47339917" w:rsidRPr="00F532A1" w:rsidRDefault="47339917" w:rsidP="47339917">
      <w:pPr>
        <w:rPr>
          <w:rFonts w:ascii="Arial" w:hAnsi="Arial" w:cs="Arial"/>
          <w:sz w:val="24"/>
          <w:szCs w:val="24"/>
        </w:rPr>
      </w:pPr>
    </w:p>
    <w:sectPr w:rsidR="47339917" w:rsidRPr="00F532A1" w:rsidSect="00F53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3C6E"/>
    <w:multiLevelType w:val="hybridMultilevel"/>
    <w:tmpl w:val="1DC80AC0"/>
    <w:lvl w:ilvl="0" w:tplc="EBC0B02C">
      <w:start w:val="1"/>
      <w:numFmt w:val="lowerLetter"/>
      <w:lvlText w:val="%1."/>
      <w:lvlJc w:val="left"/>
      <w:pPr>
        <w:ind w:left="720" w:hanging="360"/>
      </w:pPr>
    </w:lvl>
    <w:lvl w:ilvl="1" w:tplc="049AF25C">
      <w:start w:val="1"/>
      <w:numFmt w:val="lowerLetter"/>
      <w:lvlText w:val="%2."/>
      <w:lvlJc w:val="left"/>
      <w:pPr>
        <w:ind w:left="1440" w:hanging="360"/>
      </w:pPr>
    </w:lvl>
    <w:lvl w:ilvl="2" w:tplc="5144F1AE">
      <w:start w:val="1"/>
      <w:numFmt w:val="lowerRoman"/>
      <w:lvlText w:val="%3."/>
      <w:lvlJc w:val="right"/>
      <w:pPr>
        <w:ind w:left="2160" w:hanging="180"/>
      </w:pPr>
    </w:lvl>
    <w:lvl w:ilvl="3" w:tplc="26026CC0">
      <w:start w:val="1"/>
      <w:numFmt w:val="decimal"/>
      <w:lvlText w:val="%4."/>
      <w:lvlJc w:val="left"/>
      <w:pPr>
        <w:ind w:left="2880" w:hanging="360"/>
      </w:pPr>
    </w:lvl>
    <w:lvl w:ilvl="4" w:tplc="5CCA1392">
      <w:start w:val="1"/>
      <w:numFmt w:val="lowerLetter"/>
      <w:lvlText w:val="%5."/>
      <w:lvlJc w:val="left"/>
      <w:pPr>
        <w:ind w:left="3600" w:hanging="360"/>
      </w:pPr>
    </w:lvl>
    <w:lvl w:ilvl="5" w:tplc="10921984">
      <w:start w:val="1"/>
      <w:numFmt w:val="lowerRoman"/>
      <w:lvlText w:val="%6."/>
      <w:lvlJc w:val="right"/>
      <w:pPr>
        <w:ind w:left="4320" w:hanging="180"/>
      </w:pPr>
    </w:lvl>
    <w:lvl w:ilvl="6" w:tplc="4B2EB0B0">
      <w:start w:val="1"/>
      <w:numFmt w:val="decimal"/>
      <w:lvlText w:val="%7."/>
      <w:lvlJc w:val="left"/>
      <w:pPr>
        <w:ind w:left="5040" w:hanging="360"/>
      </w:pPr>
    </w:lvl>
    <w:lvl w:ilvl="7" w:tplc="BE485540">
      <w:start w:val="1"/>
      <w:numFmt w:val="lowerLetter"/>
      <w:lvlText w:val="%8."/>
      <w:lvlJc w:val="left"/>
      <w:pPr>
        <w:ind w:left="5760" w:hanging="360"/>
      </w:pPr>
    </w:lvl>
    <w:lvl w:ilvl="8" w:tplc="E976E9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48C8"/>
    <w:multiLevelType w:val="hybridMultilevel"/>
    <w:tmpl w:val="CA023A2E"/>
    <w:lvl w:ilvl="0" w:tplc="474ED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05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A1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E8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EC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8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80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E8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5053"/>
    <w:multiLevelType w:val="hybridMultilevel"/>
    <w:tmpl w:val="A96871A2"/>
    <w:lvl w:ilvl="0" w:tplc="C3E24250">
      <w:start w:val="1"/>
      <w:numFmt w:val="lowerLetter"/>
      <w:lvlText w:val="%1."/>
      <w:lvlJc w:val="left"/>
      <w:pPr>
        <w:ind w:left="720" w:hanging="360"/>
      </w:pPr>
    </w:lvl>
    <w:lvl w:ilvl="1" w:tplc="4BB257B6">
      <w:start w:val="1"/>
      <w:numFmt w:val="lowerLetter"/>
      <w:lvlText w:val="%2."/>
      <w:lvlJc w:val="left"/>
      <w:pPr>
        <w:ind w:left="1440" w:hanging="360"/>
      </w:pPr>
    </w:lvl>
    <w:lvl w:ilvl="2" w:tplc="60D4417A">
      <w:start w:val="1"/>
      <w:numFmt w:val="lowerRoman"/>
      <w:lvlText w:val="%3."/>
      <w:lvlJc w:val="right"/>
      <w:pPr>
        <w:ind w:left="2160" w:hanging="180"/>
      </w:pPr>
    </w:lvl>
    <w:lvl w:ilvl="3" w:tplc="406CEB84">
      <w:start w:val="1"/>
      <w:numFmt w:val="decimal"/>
      <w:lvlText w:val="%4."/>
      <w:lvlJc w:val="left"/>
      <w:pPr>
        <w:ind w:left="2880" w:hanging="360"/>
      </w:pPr>
    </w:lvl>
    <w:lvl w:ilvl="4" w:tplc="A77CD204">
      <w:start w:val="1"/>
      <w:numFmt w:val="lowerLetter"/>
      <w:lvlText w:val="%5."/>
      <w:lvlJc w:val="left"/>
      <w:pPr>
        <w:ind w:left="3600" w:hanging="360"/>
      </w:pPr>
    </w:lvl>
    <w:lvl w:ilvl="5" w:tplc="6570D088">
      <w:start w:val="1"/>
      <w:numFmt w:val="lowerRoman"/>
      <w:lvlText w:val="%6."/>
      <w:lvlJc w:val="right"/>
      <w:pPr>
        <w:ind w:left="4320" w:hanging="180"/>
      </w:pPr>
    </w:lvl>
    <w:lvl w:ilvl="6" w:tplc="9394071E">
      <w:start w:val="1"/>
      <w:numFmt w:val="decimal"/>
      <w:lvlText w:val="%7."/>
      <w:lvlJc w:val="left"/>
      <w:pPr>
        <w:ind w:left="5040" w:hanging="360"/>
      </w:pPr>
    </w:lvl>
    <w:lvl w:ilvl="7" w:tplc="61B26ADC">
      <w:start w:val="1"/>
      <w:numFmt w:val="lowerLetter"/>
      <w:lvlText w:val="%8."/>
      <w:lvlJc w:val="left"/>
      <w:pPr>
        <w:ind w:left="5760" w:hanging="360"/>
      </w:pPr>
    </w:lvl>
    <w:lvl w:ilvl="8" w:tplc="161CA3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024EB"/>
    <w:multiLevelType w:val="hybridMultilevel"/>
    <w:tmpl w:val="FA3EE622"/>
    <w:lvl w:ilvl="0" w:tplc="5BDC61CE">
      <w:start w:val="1"/>
      <w:numFmt w:val="decimal"/>
      <w:lvlText w:val="%1."/>
      <w:lvlJc w:val="left"/>
      <w:pPr>
        <w:ind w:left="720" w:hanging="360"/>
      </w:pPr>
    </w:lvl>
    <w:lvl w:ilvl="1" w:tplc="9EF6D13E">
      <w:start w:val="1"/>
      <w:numFmt w:val="lowerLetter"/>
      <w:lvlText w:val="%2."/>
      <w:lvlJc w:val="left"/>
      <w:pPr>
        <w:ind w:left="1440" w:hanging="360"/>
      </w:pPr>
    </w:lvl>
    <w:lvl w:ilvl="2" w:tplc="B49EB760">
      <w:start w:val="1"/>
      <w:numFmt w:val="lowerRoman"/>
      <w:lvlText w:val="%3."/>
      <w:lvlJc w:val="right"/>
      <w:pPr>
        <w:ind w:left="2160" w:hanging="180"/>
      </w:pPr>
    </w:lvl>
    <w:lvl w:ilvl="3" w:tplc="8ED891D2">
      <w:start w:val="1"/>
      <w:numFmt w:val="decimal"/>
      <w:lvlText w:val="%4."/>
      <w:lvlJc w:val="left"/>
      <w:pPr>
        <w:ind w:left="2880" w:hanging="360"/>
      </w:pPr>
    </w:lvl>
    <w:lvl w:ilvl="4" w:tplc="A3428A00">
      <w:start w:val="1"/>
      <w:numFmt w:val="lowerLetter"/>
      <w:lvlText w:val="%5."/>
      <w:lvlJc w:val="left"/>
      <w:pPr>
        <w:ind w:left="3600" w:hanging="360"/>
      </w:pPr>
    </w:lvl>
    <w:lvl w:ilvl="5" w:tplc="A6D60822">
      <w:start w:val="1"/>
      <w:numFmt w:val="lowerRoman"/>
      <w:lvlText w:val="%6."/>
      <w:lvlJc w:val="right"/>
      <w:pPr>
        <w:ind w:left="4320" w:hanging="180"/>
      </w:pPr>
    </w:lvl>
    <w:lvl w:ilvl="6" w:tplc="503C6638">
      <w:start w:val="1"/>
      <w:numFmt w:val="decimal"/>
      <w:lvlText w:val="%7."/>
      <w:lvlJc w:val="left"/>
      <w:pPr>
        <w:ind w:left="5040" w:hanging="360"/>
      </w:pPr>
    </w:lvl>
    <w:lvl w:ilvl="7" w:tplc="DCB45FC0">
      <w:start w:val="1"/>
      <w:numFmt w:val="lowerLetter"/>
      <w:lvlText w:val="%8."/>
      <w:lvlJc w:val="left"/>
      <w:pPr>
        <w:ind w:left="5760" w:hanging="360"/>
      </w:pPr>
    </w:lvl>
    <w:lvl w:ilvl="8" w:tplc="E04072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365E5"/>
    <w:multiLevelType w:val="hybridMultilevel"/>
    <w:tmpl w:val="BE16F224"/>
    <w:lvl w:ilvl="0" w:tplc="0872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C9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26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C8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C7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0C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CD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82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23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D3203"/>
    <w:multiLevelType w:val="hybridMultilevel"/>
    <w:tmpl w:val="B8B0DF0C"/>
    <w:lvl w:ilvl="0" w:tplc="68E23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23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CF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C9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2F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40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2C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5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C7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E28D2"/>
    <w:multiLevelType w:val="hybridMultilevel"/>
    <w:tmpl w:val="82DA7B58"/>
    <w:lvl w:ilvl="0" w:tplc="619E7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6B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82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0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49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6A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20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F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AB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64379"/>
    <w:multiLevelType w:val="hybridMultilevel"/>
    <w:tmpl w:val="98822EAE"/>
    <w:lvl w:ilvl="0" w:tplc="0E5C6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AD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4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46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A9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62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E7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8E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47682"/>
    <w:multiLevelType w:val="hybridMultilevel"/>
    <w:tmpl w:val="7BCA5EAE"/>
    <w:lvl w:ilvl="0" w:tplc="AF140606">
      <w:start w:val="1"/>
      <w:numFmt w:val="decimal"/>
      <w:lvlText w:val="%1."/>
      <w:lvlJc w:val="left"/>
      <w:pPr>
        <w:ind w:left="720" w:hanging="360"/>
      </w:pPr>
    </w:lvl>
    <w:lvl w:ilvl="1" w:tplc="5F888084">
      <w:start w:val="1"/>
      <w:numFmt w:val="lowerLetter"/>
      <w:lvlText w:val="%2."/>
      <w:lvlJc w:val="left"/>
      <w:pPr>
        <w:ind w:left="1440" w:hanging="360"/>
      </w:pPr>
    </w:lvl>
    <w:lvl w:ilvl="2" w:tplc="C9AEA8E2">
      <w:start w:val="1"/>
      <w:numFmt w:val="lowerRoman"/>
      <w:lvlText w:val="%3."/>
      <w:lvlJc w:val="right"/>
      <w:pPr>
        <w:ind w:left="2160" w:hanging="180"/>
      </w:pPr>
    </w:lvl>
    <w:lvl w:ilvl="3" w:tplc="51323ABC">
      <w:start w:val="1"/>
      <w:numFmt w:val="decimal"/>
      <w:lvlText w:val="%4."/>
      <w:lvlJc w:val="left"/>
      <w:pPr>
        <w:ind w:left="2880" w:hanging="360"/>
      </w:pPr>
    </w:lvl>
    <w:lvl w:ilvl="4" w:tplc="C9D4524C">
      <w:start w:val="1"/>
      <w:numFmt w:val="lowerLetter"/>
      <w:lvlText w:val="%5."/>
      <w:lvlJc w:val="left"/>
      <w:pPr>
        <w:ind w:left="3600" w:hanging="360"/>
      </w:pPr>
    </w:lvl>
    <w:lvl w:ilvl="5" w:tplc="C4022FCC">
      <w:start w:val="1"/>
      <w:numFmt w:val="lowerRoman"/>
      <w:lvlText w:val="%6."/>
      <w:lvlJc w:val="right"/>
      <w:pPr>
        <w:ind w:left="4320" w:hanging="180"/>
      </w:pPr>
    </w:lvl>
    <w:lvl w:ilvl="6" w:tplc="F02C6DB0">
      <w:start w:val="1"/>
      <w:numFmt w:val="decimal"/>
      <w:lvlText w:val="%7."/>
      <w:lvlJc w:val="left"/>
      <w:pPr>
        <w:ind w:left="5040" w:hanging="360"/>
      </w:pPr>
    </w:lvl>
    <w:lvl w:ilvl="7" w:tplc="7C462B7E">
      <w:start w:val="1"/>
      <w:numFmt w:val="lowerLetter"/>
      <w:lvlText w:val="%8."/>
      <w:lvlJc w:val="left"/>
      <w:pPr>
        <w:ind w:left="5760" w:hanging="360"/>
      </w:pPr>
    </w:lvl>
    <w:lvl w:ilvl="8" w:tplc="DCCE68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C51651"/>
    <w:rsid w:val="00232E19"/>
    <w:rsid w:val="00851DCC"/>
    <w:rsid w:val="00F532A1"/>
    <w:rsid w:val="47339917"/>
    <w:rsid w:val="699FF69F"/>
    <w:rsid w:val="70C5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1651"/>
  <w15:chartTrackingRefBased/>
  <w15:docId w15:val="{234242D1-F572-47A7-994B-D0033F32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3</cp:revision>
  <dcterms:created xsi:type="dcterms:W3CDTF">2020-09-18T11:27:00Z</dcterms:created>
  <dcterms:modified xsi:type="dcterms:W3CDTF">2020-09-18T11:36:00Z</dcterms:modified>
</cp:coreProperties>
</file>