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20AEB" w14:textId="77777777" w:rsidR="00A61DCB" w:rsidRDefault="00A61DCB" w:rsidP="009E7E69">
      <w:pPr>
        <w:jc w:val="center"/>
        <w:rPr>
          <w:rFonts w:ascii="Arial" w:hAnsi="Arial" w:cs="Arial"/>
          <w:b/>
          <w:i/>
          <w:noProof/>
          <w:color w:val="FF0000"/>
          <w:sz w:val="24"/>
          <w:szCs w:val="24"/>
          <w:u w:val="double"/>
          <w:lang w:eastAsia="hr-HR"/>
        </w:rPr>
      </w:pPr>
    </w:p>
    <w:p w14:paraId="39BEA2E9" w14:textId="0DF0DFA0" w:rsidR="002B45FE" w:rsidRPr="00A61DCB" w:rsidRDefault="009E7E69" w:rsidP="009E7E69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  <w:r w:rsidRPr="00A61DCB">
        <w:rPr>
          <w:rFonts w:ascii="Arial" w:hAnsi="Arial" w:cs="Arial"/>
          <w:b/>
          <w:bCs/>
          <w:color w:val="FF0000"/>
          <w:sz w:val="24"/>
          <w:szCs w:val="24"/>
          <w:u w:val="double"/>
        </w:rPr>
        <w:t>STANICA</w:t>
      </w:r>
    </w:p>
    <w:p w14:paraId="6CBFBC4A" w14:textId="01589DFC" w:rsidR="00A61DCB" w:rsidRDefault="00A61DCB" w:rsidP="009E7E69">
      <w:pPr>
        <w:jc w:val="center"/>
        <w:rPr>
          <w:rFonts w:ascii="Arial" w:hAnsi="Arial" w:cs="Arial"/>
          <w:color w:val="FF0000"/>
          <w:sz w:val="24"/>
          <w:szCs w:val="24"/>
          <w:u w:val="double"/>
        </w:rPr>
      </w:pPr>
    </w:p>
    <w:p w14:paraId="3FB183C5" w14:textId="5F9A6A0D" w:rsidR="00A61DCB" w:rsidRPr="00A61DCB" w:rsidRDefault="00A61DCB" w:rsidP="00A61DCB">
      <w:pPr>
        <w:rPr>
          <w:rFonts w:ascii="Arial" w:hAnsi="Arial" w:cs="Arial"/>
          <w:b/>
          <w:bCs/>
          <w:color w:val="00B0F0"/>
          <w:sz w:val="24"/>
          <w:szCs w:val="24"/>
        </w:rPr>
      </w:pPr>
      <w:r w:rsidRPr="00A61DCB">
        <w:rPr>
          <w:rFonts w:ascii="Arial" w:hAnsi="Arial" w:cs="Arial"/>
          <w:b/>
          <w:bCs/>
          <w:color w:val="00B0F0"/>
          <w:sz w:val="24"/>
          <w:szCs w:val="24"/>
        </w:rPr>
        <w:t>Dijelovi stanice:</w:t>
      </w:r>
    </w:p>
    <w:p w14:paraId="707795B2" w14:textId="0C4D6985" w:rsidR="00A61DCB" w:rsidRPr="00A61DCB" w:rsidRDefault="00A61DCB" w:rsidP="00A61DCB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61DCB">
        <w:rPr>
          <w:rFonts w:ascii="Arial" w:hAnsi="Arial" w:cs="Arial"/>
          <w:color w:val="000000" w:themeColor="text1"/>
          <w:sz w:val="24"/>
          <w:szCs w:val="24"/>
        </w:rPr>
        <w:t>Jezgra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upravlja radom stanice</w:t>
      </w:r>
    </w:p>
    <w:p w14:paraId="6AB98186" w14:textId="5907EB3B" w:rsidR="00A61DCB" w:rsidRPr="00A61DCB" w:rsidRDefault="00A61DCB" w:rsidP="00A61DCB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61DCB">
        <w:rPr>
          <w:rFonts w:ascii="Arial" w:hAnsi="Arial" w:cs="Arial"/>
          <w:color w:val="000000" w:themeColor="text1"/>
          <w:sz w:val="24"/>
          <w:szCs w:val="24"/>
        </w:rPr>
        <w:t>Citoplazma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otopina koja ispunjava unutrašnjost stanice</w:t>
      </w:r>
    </w:p>
    <w:p w14:paraId="2144C0C2" w14:textId="278F5727" w:rsidR="00A61DCB" w:rsidRPr="00A61DCB" w:rsidRDefault="00A61DCB" w:rsidP="00A61DCB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61DCB">
        <w:rPr>
          <w:rFonts w:ascii="Arial" w:hAnsi="Arial" w:cs="Arial"/>
          <w:color w:val="000000" w:themeColor="text1"/>
          <w:sz w:val="24"/>
          <w:szCs w:val="24"/>
        </w:rPr>
        <w:t>Mitohondrij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organel u kojem se iz hranjivih tvari oslobađa energija</w:t>
      </w:r>
    </w:p>
    <w:p w14:paraId="02397963" w14:textId="40B4E342" w:rsidR="00A61DCB" w:rsidRPr="00A61DCB" w:rsidRDefault="00A61DCB" w:rsidP="00A61DCB">
      <w:pPr>
        <w:pStyle w:val="Odlomakpopisa"/>
        <w:numPr>
          <w:ilvl w:val="0"/>
          <w:numId w:val="1"/>
        </w:numPr>
        <w:rPr>
          <w:rFonts w:ascii="Arial" w:hAnsi="Arial" w:cs="Arial"/>
          <w:color w:val="00B050"/>
          <w:sz w:val="24"/>
          <w:szCs w:val="24"/>
        </w:rPr>
      </w:pPr>
      <w:r w:rsidRPr="00A61DCB">
        <w:rPr>
          <w:rFonts w:ascii="Arial" w:hAnsi="Arial" w:cs="Arial"/>
          <w:color w:val="00B050"/>
          <w:sz w:val="24"/>
          <w:szCs w:val="24"/>
        </w:rPr>
        <w:t>Kloroplast</w:t>
      </w:r>
      <w:r>
        <w:rPr>
          <w:rFonts w:ascii="Arial" w:hAnsi="Arial" w:cs="Arial"/>
          <w:color w:val="00B050"/>
          <w:sz w:val="24"/>
          <w:szCs w:val="24"/>
        </w:rPr>
        <w:t xml:space="preserve"> – organel u kojem se događa proces fotosinteze</w:t>
      </w:r>
    </w:p>
    <w:p w14:paraId="7E3E01B9" w14:textId="0ACD5B50" w:rsidR="00A61DCB" w:rsidRPr="00A61DCB" w:rsidRDefault="00A61DCB" w:rsidP="00A61DCB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61DCB">
        <w:rPr>
          <w:rFonts w:ascii="Arial" w:hAnsi="Arial" w:cs="Arial"/>
          <w:color w:val="00B050"/>
          <w:sz w:val="24"/>
          <w:szCs w:val="24"/>
        </w:rPr>
        <w:t>Vakuola</w:t>
      </w:r>
      <w:r>
        <w:rPr>
          <w:rFonts w:ascii="Arial" w:hAnsi="Arial" w:cs="Arial"/>
          <w:color w:val="00B050"/>
          <w:sz w:val="24"/>
          <w:szCs w:val="24"/>
        </w:rPr>
        <w:t xml:space="preserve"> – organel u kojem se pohranjuje voda i tvari otopljene u njoj</w:t>
      </w:r>
    </w:p>
    <w:p w14:paraId="0CA3ED19" w14:textId="5A6682ED" w:rsidR="00A61DCB" w:rsidRPr="00A61DCB" w:rsidRDefault="00A61DCB" w:rsidP="00A61DCB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61DCB">
        <w:rPr>
          <w:rFonts w:ascii="Arial" w:hAnsi="Arial" w:cs="Arial"/>
          <w:color w:val="000000" w:themeColor="text1"/>
          <w:sz w:val="24"/>
          <w:szCs w:val="24"/>
        </w:rPr>
        <w:t>Stanična membrana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dijeli stanice, omogućava prijenos tvari, zaštićuje stanice</w:t>
      </w:r>
    </w:p>
    <w:p w14:paraId="5E492037" w14:textId="382FCCEB" w:rsidR="00A61DCB" w:rsidRPr="00A61DCB" w:rsidRDefault="00A61DCB" w:rsidP="00A61DCB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61DCB">
        <w:rPr>
          <w:rFonts w:ascii="Arial" w:hAnsi="Arial" w:cs="Arial"/>
          <w:color w:val="00B050"/>
          <w:sz w:val="24"/>
          <w:szCs w:val="24"/>
        </w:rPr>
        <w:t>Stanična stijenka</w:t>
      </w:r>
      <w:r>
        <w:rPr>
          <w:rFonts w:ascii="Arial" w:hAnsi="Arial" w:cs="Arial"/>
          <w:color w:val="00B050"/>
          <w:sz w:val="24"/>
          <w:szCs w:val="24"/>
        </w:rPr>
        <w:t xml:space="preserve"> – daje stalan oblik</w:t>
      </w:r>
    </w:p>
    <w:p w14:paraId="49FCD0A4" w14:textId="48C8ECB0" w:rsidR="00A61DCB" w:rsidRPr="00A61DCB" w:rsidRDefault="00A61DCB" w:rsidP="00A61DCB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61DCB">
        <w:rPr>
          <w:rFonts w:ascii="Arial" w:hAnsi="Arial" w:cs="Arial"/>
          <w:color w:val="000000" w:themeColor="text1"/>
          <w:sz w:val="24"/>
          <w:szCs w:val="24"/>
        </w:rPr>
        <w:t>Ribosomi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izgradnja proteina (bjelančevina)</w:t>
      </w:r>
    </w:p>
    <w:p w14:paraId="3F4DF599" w14:textId="5BCF3A38" w:rsidR="00A61DCB" w:rsidRDefault="00A61DCB" w:rsidP="00A61DCB">
      <w:pPr>
        <w:pStyle w:val="Odlomakpopisa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61DCB">
        <w:rPr>
          <w:rFonts w:ascii="Arial" w:hAnsi="Arial" w:cs="Arial"/>
          <w:color w:val="000000" w:themeColor="text1"/>
          <w:sz w:val="24"/>
          <w:szCs w:val="24"/>
        </w:rPr>
        <w:t xml:space="preserve">Mreža kanalića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– povezuje jezgru s membranom </w:t>
      </w:r>
    </w:p>
    <w:p w14:paraId="15F22D61" w14:textId="37F94D30" w:rsidR="004C714E" w:rsidRPr="00A61DCB" w:rsidRDefault="00A61DCB" w:rsidP="00A61DC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Dijelovi označeni </w:t>
      </w:r>
      <w:r w:rsidRPr="00A61DCB">
        <w:rPr>
          <w:rFonts w:ascii="Arial" w:hAnsi="Arial" w:cs="Arial"/>
          <w:color w:val="00B050"/>
          <w:sz w:val="24"/>
          <w:szCs w:val="24"/>
        </w:rPr>
        <w:t xml:space="preserve">zelenom bojom </w:t>
      </w:r>
      <w:r>
        <w:rPr>
          <w:rFonts w:ascii="Arial" w:hAnsi="Arial" w:cs="Arial"/>
          <w:color w:val="000000" w:themeColor="text1"/>
          <w:sz w:val="24"/>
          <w:szCs w:val="24"/>
        </w:rPr>
        <w:t>nalaze se samo u biljnim stanicama</w:t>
      </w:r>
    </w:p>
    <w:p w14:paraId="37DCBCCE" w14:textId="541AD37B" w:rsidR="00A61DCB" w:rsidRPr="00A61DCB" w:rsidRDefault="00BD7D62" w:rsidP="00A61DC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DNA - </w:t>
      </w:r>
      <w:r>
        <w:rPr>
          <w:rFonts w:ascii="Arial" w:hAnsi="Arial" w:cs="Arial"/>
          <w:color w:val="000000" w:themeColor="text1"/>
          <w:sz w:val="24"/>
          <w:szCs w:val="24"/>
        </w:rPr>
        <w:t>nasljedna tvar koja se procesom razmnožavanja prenosi na potomke</w:t>
      </w:r>
    </w:p>
    <w:p w14:paraId="2A43FB3C" w14:textId="77777777" w:rsidR="00A61DCB" w:rsidRDefault="00A61DCB" w:rsidP="00A61DCB">
      <w:pPr>
        <w:rPr>
          <w:rFonts w:ascii="Arial" w:hAnsi="Arial" w:cs="Arial"/>
          <w:color w:val="000000" w:themeColor="text1"/>
          <w:sz w:val="24"/>
          <w:szCs w:val="24"/>
        </w:rPr>
      </w:pPr>
      <w:r w:rsidRPr="00715ADA">
        <w:rPr>
          <w:rFonts w:ascii="Arial" w:hAnsi="Arial" w:cs="Arial"/>
          <w:color w:val="00B0F0"/>
          <w:sz w:val="24"/>
          <w:szCs w:val="24"/>
        </w:rPr>
        <w:t xml:space="preserve">Prava jezgra – </w:t>
      </w:r>
      <w:r>
        <w:rPr>
          <w:rFonts w:ascii="Arial" w:hAnsi="Arial" w:cs="Arial"/>
          <w:color w:val="000000" w:themeColor="text1"/>
          <w:sz w:val="24"/>
          <w:szCs w:val="24"/>
        </w:rPr>
        <w:t>DNA obavijena s ovojnicom (imaju ju biljna i životinjska stanica)</w:t>
      </w:r>
    </w:p>
    <w:p w14:paraId="0D0A02D1" w14:textId="77777777" w:rsidR="00A61DCB" w:rsidRDefault="00A61DCB" w:rsidP="00A61DCB">
      <w:pPr>
        <w:rPr>
          <w:rFonts w:ascii="Arial" w:hAnsi="Arial" w:cs="Arial"/>
          <w:color w:val="000000" w:themeColor="text1"/>
          <w:sz w:val="24"/>
          <w:szCs w:val="24"/>
        </w:rPr>
      </w:pPr>
      <w:r w:rsidRPr="00715ADA">
        <w:rPr>
          <w:rFonts w:ascii="Arial" w:hAnsi="Arial" w:cs="Arial"/>
          <w:color w:val="00B0F0"/>
          <w:sz w:val="24"/>
          <w:szCs w:val="24"/>
        </w:rPr>
        <w:t>N</w:t>
      </w:r>
      <w:r>
        <w:rPr>
          <w:rFonts w:ascii="Arial" w:hAnsi="Arial" w:cs="Arial"/>
          <w:color w:val="00B0F0"/>
          <w:sz w:val="24"/>
          <w:szCs w:val="24"/>
        </w:rPr>
        <w:t>e</w:t>
      </w:r>
      <w:r w:rsidRPr="00715ADA">
        <w:rPr>
          <w:rFonts w:ascii="Arial" w:hAnsi="Arial" w:cs="Arial"/>
          <w:color w:val="00B0F0"/>
          <w:sz w:val="24"/>
          <w:szCs w:val="24"/>
        </w:rPr>
        <w:t xml:space="preserve">prava jezgra </w:t>
      </w:r>
      <w:r>
        <w:rPr>
          <w:rFonts w:ascii="Arial" w:hAnsi="Arial" w:cs="Arial"/>
          <w:color w:val="000000" w:themeColor="text1"/>
          <w:sz w:val="24"/>
          <w:szCs w:val="24"/>
        </w:rPr>
        <w:t>– DNA nije obavijena s ovojnicom (imaju ju stanice bakterija i arheja)</w:t>
      </w:r>
    </w:p>
    <w:p w14:paraId="44317184" w14:textId="77777777" w:rsidR="00A61DCB" w:rsidRDefault="00A61DCB" w:rsidP="00BD7D6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F5E4D86" w14:textId="77777777" w:rsidR="00BD7D62" w:rsidRPr="009E7E69" w:rsidRDefault="00BD7D62" w:rsidP="009E7E69">
      <w:pPr>
        <w:jc w:val="center"/>
        <w:rPr>
          <w:color w:val="FF0000"/>
          <w:u w:val="double"/>
        </w:rPr>
      </w:pPr>
    </w:p>
    <w:sectPr w:rsidR="00BD7D62" w:rsidRPr="009E7E69" w:rsidSect="00A61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523C8"/>
    <w:multiLevelType w:val="hybridMultilevel"/>
    <w:tmpl w:val="F6047F2E"/>
    <w:lvl w:ilvl="0" w:tplc="71A2CB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25"/>
    <w:rsid w:val="002D3853"/>
    <w:rsid w:val="004C714E"/>
    <w:rsid w:val="009E7E69"/>
    <w:rsid w:val="00A61DCB"/>
    <w:rsid w:val="00BD7D62"/>
    <w:rsid w:val="00EC224C"/>
    <w:rsid w:val="00E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C990"/>
  <w15:chartTrackingRefBased/>
  <w15:docId w15:val="{8A925B17-8A64-4123-90E9-2B0B6B61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5</cp:revision>
  <dcterms:created xsi:type="dcterms:W3CDTF">2020-09-14T09:45:00Z</dcterms:created>
  <dcterms:modified xsi:type="dcterms:W3CDTF">2020-09-20T10:56:00Z</dcterms:modified>
</cp:coreProperties>
</file>