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977B" w14:textId="3C4D25C3" w:rsidR="007365CB" w:rsidRPr="007365CB" w:rsidRDefault="007365CB" w:rsidP="000E38E7">
      <w:pPr>
        <w:jc w:val="both"/>
      </w:pPr>
      <w:r w:rsidRPr="007365CB">
        <w:t>Pozorno pročitajte navedene tekstove. Prema ponuđenim smjernicama napišite esej s jasnom</w:t>
      </w:r>
      <w:r>
        <w:t xml:space="preserve"> </w:t>
      </w:r>
      <w:r w:rsidRPr="007365CB">
        <w:t>strukturom: uvodnim dijelom (postavljanjem teze ili hipoteze), središnjim dijelom (analizom i</w:t>
      </w:r>
      <w:r>
        <w:t xml:space="preserve"> </w:t>
      </w:r>
      <w:r w:rsidRPr="007365CB">
        <w:t>argumentacijom) i zaključkom (sintezom).</w:t>
      </w:r>
    </w:p>
    <w:p w14:paraId="1C5D31D7" w14:textId="353F3369" w:rsidR="007365CB" w:rsidRPr="007365CB" w:rsidRDefault="007365CB" w:rsidP="007365CB">
      <w:r w:rsidRPr="007365CB">
        <w:t>Tema eseja:</w:t>
      </w:r>
    </w:p>
    <w:p w14:paraId="099E9141" w14:textId="03F65666" w:rsidR="00F51E78" w:rsidRPr="00F51E78" w:rsidRDefault="00F51E78" w:rsidP="007365CB">
      <w:pPr>
        <w:jc w:val="center"/>
        <w:rPr>
          <w:b/>
          <w:bCs/>
        </w:rPr>
      </w:pPr>
      <w:r w:rsidRPr="00F51E78">
        <w:rPr>
          <w:b/>
          <w:bCs/>
        </w:rPr>
        <w:t>Vrijednosti modernoga čovjeka i traganje za smislom života</w:t>
      </w:r>
    </w:p>
    <w:p w14:paraId="23371A6B" w14:textId="77777777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51E78">
        <w:rPr>
          <w:b/>
          <w:bCs/>
        </w:rPr>
        <w:t>Prvi tekst</w:t>
      </w:r>
    </w:p>
    <w:p w14:paraId="3F05E778" w14:textId="04A3335E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1E78">
        <w:t>Čovjekovo traganje za smislom primarna je motivacija u njegovom životu, a ne „sekundarna</w:t>
      </w:r>
      <w:r w:rsidR="007365CB">
        <w:t xml:space="preserve"> </w:t>
      </w:r>
      <w:r w:rsidRPr="00F51E78">
        <w:t>racionalizacija” instinktivnih poriva. Taj je smisao jedinstven i specifičan zato što ga mora i može</w:t>
      </w:r>
      <w:r w:rsidR="007365CB">
        <w:t xml:space="preserve"> </w:t>
      </w:r>
      <w:r w:rsidRPr="00F51E78">
        <w:t xml:space="preserve">ispuniti samo on sam; tek će onda poprimiti značenje koje će zadovoljiti njegovu vlastitu </w:t>
      </w:r>
      <w:r w:rsidRPr="00F51E78">
        <w:rPr>
          <w:i/>
          <w:iCs/>
        </w:rPr>
        <w:t xml:space="preserve">volju </w:t>
      </w:r>
      <w:r w:rsidRPr="00F51E78">
        <w:t>za</w:t>
      </w:r>
      <w:r w:rsidR="007365CB">
        <w:t xml:space="preserve"> </w:t>
      </w:r>
      <w:r w:rsidRPr="00F51E78">
        <w:t>smislom.</w:t>
      </w:r>
    </w:p>
    <w:p w14:paraId="5CA0FA17" w14:textId="7C856295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1E78">
        <w:t>(...) smisao života razlikuje (se) od čovjeka do čovjeka, iz dana u dan, iz sata u sat. I stoga nije</w:t>
      </w:r>
      <w:r w:rsidR="007365CB">
        <w:t xml:space="preserve"> </w:t>
      </w:r>
      <w:r w:rsidRPr="00F51E78">
        <w:t>važan smisao života općenito već smisao života određenog pojedinca u danom trenutku. Općenito</w:t>
      </w:r>
      <w:r w:rsidR="007365CB">
        <w:t xml:space="preserve"> </w:t>
      </w:r>
      <w:r w:rsidRPr="00F51E78">
        <w:t>postavljeno pitanje moglo bi se usporediti s pitanjem postavljenom šahovskom prvaku: „Recite mi,</w:t>
      </w:r>
      <w:r w:rsidR="007365CB">
        <w:t xml:space="preserve"> </w:t>
      </w:r>
      <w:r w:rsidRPr="00F51E78">
        <w:t>majstore, koji je najbolji potez na svijetu?” Ne postoji najbolji pa čak ni dobar potez, a da nije vezan</w:t>
      </w:r>
      <w:r w:rsidR="007365CB">
        <w:t xml:space="preserve"> </w:t>
      </w:r>
      <w:r w:rsidRPr="00F51E78">
        <w:t>za određenu situaciju u partiji i za određenu osobnost čovjekova protivnika. Isto vrijedi za ljudsko</w:t>
      </w:r>
      <w:r w:rsidR="007365CB">
        <w:t xml:space="preserve"> </w:t>
      </w:r>
      <w:r w:rsidRPr="00F51E78">
        <w:t>postojanje. Čovjek ne bi trebao tražiti apstraktan smisao života. Svatko ima svoj specifičan poziv ili</w:t>
      </w:r>
      <w:r w:rsidR="007365CB">
        <w:t xml:space="preserve"> </w:t>
      </w:r>
      <w:r w:rsidRPr="00F51E78">
        <w:t>misiju u životu da ispuni konkretan zadatak. Zato se nijedan pojedinac ne može nadomjestiti niti se</w:t>
      </w:r>
      <w:r w:rsidR="007365CB">
        <w:t xml:space="preserve"> </w:t>
      </w:r>
      <w:r w:rsidRPr="00F51E78">
        <w:t>njegov život može ponoviti. I zato je pojedinčev zadatak jedinstven baš kao i njegova sposobnost da</w:t>
      </w:r>
      <w:r w:rsidR="007365CB">
        <w:t xml:space="preserve"> </w:t>
      </w:r>
      <w:r w:rsidRPr="00F51E78">
        <w:t>ga ispuni.</w:t>
      </w:r>
    </w:p>
    <w:p w14:paraId="5BFAF560" w14:textId="7CBC7B04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1E78">
        <w:t>(...) Tvrdnjom da je čovjek odgovoran i da mora ostvariti potencijalni smisao svojeg života želim</w:t>
      </w:r>
      <w:r w:rsidR="007365CB">
        <w:t xml:space="preserve"> </w:t>
      </w:r>
      <w:r w:rsidRPr="00F51E78">
        <w:t>naglasiti da se pravi smisao života treba otkriti u svijetu, a ne u samom čovjeku ili njegovoj psihi kao</w:t>
      </w:r>
      <w:r w:rsidR="007365CB">
        <w:t xml:space="preserve"> </w:t>
      </w:r>
      <w:r w:rsidRPr="00F51E78">
        <w:t>da se radi o zatvorenom sustavu.</w:t>
      </w:r>
    </w:p>
    <w:p w14:paraId="4A675590" w14:textId="50E87792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1E78">
        <w:t>(...) Od čovjeka se ne traži, kao što neki filozofi egzistencijalisti uče, da trpi besmisao života nego da</w:t>
      </w:r>
      <w:r w:rsidR="007365CB">
        <w:t xml:space="preserve"> </w:t>
      </w:r>
      <w:r w:rsidRPr="00F51E78">
        <w:t>podnosi svoju nesposobnost da racionalno shvati životnu bezuvjetnu smislenost. (...)</w:t>
      </w:r>
    </w:p>
    <w:p w14:paraId="4A4893F6" w14:textId="25796D23" w:rsidR="00F51E78" w:rsidRPr="00F51E78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1E78">
        <w:t>[I zato] prolaznost postojanja nikako ne čini postojanje besmislenim. Ali u njoj leži naša</w:t>
      </w:r>
      <w:r w:rsidR="000E38E7">
        <w:t xml:space="preserve"> </w:t>
      </w:r>
      <w:r w:rsidRPr="00F51E78">
        <w:t>odgovornost: zato što sve ovisi o našem ostvarenju u biti prolaznih mogućnosti. Čovjek neprestano</w:t>
      </w:r>
      <w:r w:rsidR="000E38E7">
        <w:t xml:space="preserve"> </w:t>
      </w:r>
      <w:r w:rsidRPr="00F51E78">
        <w:t>izabire između mnoštva postojećih mogućnosti: koje će od njih biti osuđene na nepostojanje, a</w:t>
      </w:r>
      <w:r w:rsidR="000E38E7">
        <w:t xml:space="preserve"> </w:t>
      </w:r>
      <w:r w:rsidRPr="00F51E78">
        <w:t>koje će biti aktualizirane? Koja će odluka jednom zauvijek biti ostvarena, postati besmrtan „otisak</w:t>
      </w:r>
      <w:r w:rsidR="000E38E7">
        <w:t xml:space="preserve"> </w:t>
      </w:r>
      <w:r w:rsidRPr="00F51E78">
        <w:t>stopala u pijesku vremena”? Čovjek u svakom trenutku mora odlučivati, bilo dobro ili loše, što će biti</w:t>
      </w:r>
      <w:r w:rsidR="000E38E7">
        <w:t xml:space="preserve"> </w:t>
      </w:r>
      <w:r w:rsidRPr="00F51E78">
        <w:t>spomenik njegovu postojanju. (...)</w:t>
      </w:r>
    </w:p>
    <w:p w14:paraId="65CABF96" w14:textId="14E13823" w:rsidR="00124C8F" w:rsidRDefault="00F51E78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iCs/>
        </w:rPr>
      </w:pPr>
      <w:r w:rsidRPr="00F51E78">
        <w:t xml:space="preserve">Viktor E. </w:t>
      </w:r>
      <w:proofErr w:type="spellStart"/>
      <w:r w:rsidRPr="00F51E78">
        <w:t>Frankl</w:t>
      </w:r>
      <w:proofErr w:type="spellEnd"/>
      <w:r w:rsidRPr="00F51E78">
        <w:t xml:space="preserve">, </w:t>
      </w:r>
      <w:r w:rsidRPr="00F51E78">
        <w:rPr>
          <w:i/>
          <w:iCs/>
        </w:rPr>
        <w:t>Čovjekovo traganje za smislom</w:t>
      </w:r>
    </w:p>
    <w:p w14:paraId="1F335D4D" w14:textId="3E5CA26B" w:rsidR="007365CB" w:rsidRDefault="007365CB" w:rsidP="00F51E78"/>
    <w:p w14:paraId="772462F1" w14:textId="77777777" w:rsidR="000E38E7" w:rsidRPr="000E38E7" w:rsidRDefault="000E38E7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E38E7">
        <w:rPr>
          <w:b/>
          <w:bCs/>
        </w:rPr>
        <w:t>Drugi tekst</w:t>
      </w:r>
    </w:p>
    <w:p w14:paraId="72DEA516" w14:textId="45ECDCCE" w:rsidR="000E38E7" w:rsidRPr="000E38E7" w:rsidRDefault="000E38E7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E38E7">
        <w:t>(...) Što je vrijedno u životu, štoviše u svijetu uopće? Što valja prisvojiti, pojmiti, vrednovati da bi</w:t>
      </w:r>
      <w:r>
        <w:t xml:space="preserve"> </w:t>
      </w:r>
      <w:r w:rsidRPr="000E38E7">
        <w:t>se bilo čovjekom u punom smislu riječi? (...) Naš ljudski život, gledano iz blizine, ne sastoji se ni</w:t>
      </w:r>
      <w:r>
        <w:t xml:space="preserve"> </w:t>
      </w:r>
      <w:r w:rsidRPr="000E38E7">
        <w:t>od čega drugog doli od neprekidnog lanca nadolazećih i prolazećih situacija – od najprolaznijih,</w:t>
      </w:r>
      <w:r>
        <w:t xml:space="preserve"> </w:t>
      </w:r>
      <w:r w:rsidRPr="000E38E7">
        <w:t>najslučajnijih trenutačnih odnosa sve do najdubljih, najvažnijih, trajnih sveza koje povezuju čovjeka</w:t>
      </w:r>
      <w:r>
        <w:t xml:space="preserve"> </w:t>
      </w:r>
      <w:r w:rsidRPr="000E38E7">
        <w:t>s čovjekom. (...)</w:t>
      </w:r>
    </w:p>
    <w:p w14:paraId="3355DDED" w14:textId="4169149C" w:rsidR="000E38E7" w:rsidRPr="000E38E7" w:rsidRDefault="000E38E7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E38E7">
        <w:t>Život današnjeg čovjeka nije povoljan za produbljenje. Njemu nedostaje mira i kontemplacije, to je</w:t>
      </w:r>
      <w:r>
        <w:t xml:space="preserve"> </w:t>
      </w:r>
      <w:r w:rsidRPr="000E38E7">
        <w:t>život nespokojstva i žurbe, natjecanje bez cilja i promišljenosti. Tko se načas zaustavi, u sljedećem</w:t>
      </w:r>
      <w:r>
        <w:t xml:space="preserve"> </w:t>
      </w:r>
      <w:r w:rsidRPr="000E38E7">
        <w:t xml:space="preserve">je </w:t>
      </w:r>
      <w:r w:rsidRPr="000E38E7">
        <w:lastRenderedPageBreak/>
        <w:t>času već prevladan. I kao što se smjenjuju zahtjevi izvanjskog života, tako se smjenjuju i dojmovi,</w:t>
      </w:r>
      <w:r>
        <w:t xml:space="preserve"> </w:t>
      </w:r>
      <w:r w:rsidRPr="000E38E7">
        <w:t>doživljaji, senzacije. Uvijek gledamo na ono najnovije, nama vlada ono posljednje, a pretposljednje</w:t>
      </w:r>
    </w:p>
    <w:p w14:paraId="578C4CD5" w14:textId="139E67E6" w:rsidR="000E38E7" w:rsidRPr="000E38E7" w:rsidRDefault="000E38E7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E38E7">
        <w:t>je zaboravljeno, još prije nego je pravo viđeno, da ne govorimo pojmljeno. Živimo od senzacije do</w:t>
      </w:r>
      <w:r>
        <w:t xml:space="preserve"> </w:t>
      </w:r>
      <w:r w:rsidRPr="000E38E7">
        <w:t>senzacije. I naše ulaženje u stvar je površno, naš se vrijednosni osjećaj otupljuje u lovu na ono</w:t>
      </w:r>
      <w:r>
        <w:t xml:space="preserve"> </w:t>
      </w:r>
      <w:r w:rsidRPr="000E38E7">
        <w:t>senzacionalno. Moderni čovjek nije samo u nemiru i žurbi, on je također otupio, on je blaziran,</w:t>
      </w:r>
      <w:r>
        <w:t xml:space="preserve"> </w:t>
      </w:r>
      <w:r w:rsidRPr="000E38E7">
        <w:t xml:space="preserve">njega ništa više ne uzdiže, ne zahvaća, ne dohvaća u njegovoj </w:t>
      </w:r>
      <w:proofErr w:type="spellStart"/>
      <w:r w:rsidRPr="000E38E7">
        <w:t>najunutarnjijoj</w:t>
      </w:r>
      <w:proofErr w:type="spellEnd"/>
      <w:r w:rsidRPr="000E38E7">
        <w:t xml:space="preserve"> sferi. Napokon, on</w:t>
      </w:r>
      <w:r>
        <w:t xml:space="preserve"> </w:t>
      </w:r>
      <w:r w:rsidRPr="000E38E7">
        <w:t>za sve ima samo još ironičan ili umoran smiješak. Da, na kraju on od svoje moralne zaspalosti čini</w:t>
      </w:r>
      <w:r>
        <w:t xml:space="preserve"> </w:t>
      </w:r>
      <w:r w:rsidRPr="000E38E7">
        <w:t>čak vrlinu. (...) I tako se on zadovoljava pozom da stoji iznad svega, što zapravo skriva njegovu</w:t>
      </w:r>
      <w:r>
        <w:t xml:space="preserve"> </w:t>
      </w:r>
      <w:r w:rsidRPr="000E38E7">
        <w:t>unutarnju prazninu. (...)</w:t>
      </w:r>
    </w:p>
    <w:p w14:paraId="02CFC063" w14:textId="3C6C62DE" w:rsidR="000E38E7" w:rsidRDefault="000E38E7" w:rsidP="000E3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proofErr w:type="spellStart"/>
      <w:r w:rsidRPr="000E38E7">
        <w:t>Nicolai</w:t>
      </w:r>
      <w:proofErr w:type="spellEnd"/>
      <w:r w:rsidRPr="000E38E7">
        <w:t xml:space="preserve"> Hartmann, </w:t>
      </w:r>
      <w:r w:rsidRPr="000E38E7">
        <w:rPr>
          <w:i/>
          <w:iCs/>
        </w:rPr>
        <w:t>Etika</w:t>
      </w:r>
    </w:p>
    <w:p w14:paraId="5E865A6A" w14:textId="77777777" w:rsidR="000E38E7" w:rsidRPr="007365CB" w:rsidRDefault="000E38E7" w:rsidP="00F51E78"/>
    <w:p w14:paraId="72834B62" w14:textId="77777777" w:rsidR="000E38E7" w:rsidRPr="000E38E7" w:rsidRDefault="000E38E7" w:rsidP="000E38E7">
      <w:pPr>
        <w:rPr>
          <w:b/>
          <w:bCs/>
        </w:rPr>
      </w:pPr>
      <w:r w:rsidRPr="000E38E7">
        <w:rPr>
          <w:b/>
          <w:bCs/>
        </w:rPr>
        <w:t>Smjernice za pisanje</w:t>
      </w:r>
    </w:p>
    <w:p w14:paraId="14EEA422" w14:textId="24BD2712" w:rsidR="000E38E7" w:rsidRPr="000E38E7" w:rsidRDefault="000E38E7" w:rsidP="000E38E7">
      <w:pPr>
        <w:jc w:val="both"/>
      </w:pPr>
      <w:r w:rsidRPr="000E38E7">
        <w:t>U eseju odredite pojmove: „neponovljivost i jedinstvenost ljudskoga pojedinačnog života”, „ljudska</w:t>
      </w:r>
      <w:r>
        <w:t xml:space="preserve"> </w:t>
      </w:r>
      <w:r w:rsidRPr="000E38E7">
        <w:t>odgovornost u svijetu prolaznih mogućnosti”, „upitnost apstraktnoga smisla i konkretnost ljudske</w:t>
      </w:r>
      <w:r>
        <w:t xml:space="preserve"> </w:t>
      </w:r>
      <w:r w:rsidRPr="000E38E7">
        <w:t>egzistencije”, „vrijednosti modernoga čovjeka”, „površnost i senzacionalizam modernoga doba” i</w:t>
      </w:r>
      <w:r>
        <w:t xml:space="preserve"> </w:t>
      </w:r>
      <w:r w:rsidRPr="000E38E7">
        <w:t>„moralna otupljenost modernoga čovjeka”.</w:t>
      </w:r>
    </w:p>
    <w:p w14:paraId="10D8E6F0" w14:textId="55C0D6F2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1. </w:t>
      </w:r>
      <w:r w:rsidRPr="000E38E7">
        <w:t xml:space="preserve">Objasnite zašto prema Viktoru E. </w:t>
      </w:r>
      <w:proofErr w:type="spellStart"/>
      <w:r w:rsidRPr="000E38E7">
        <w:t>Franklu</w:t>
      </w:r>
      <w:proofErr w:type="spellEnd"/>
      <w:r w:rsidRPr="000E38E7">
        <w:t xml:space="preserve"> čovjek ne bi trebao tražiti apstraktni i za sve isti</w:t>
      </w:r>
      <w:r>
        <w:t xml:space="preserve"> </w:t>
      </w:r>
      <w:r w:rsidRPr="000E38E7">
        <w:t>smisao života.</w:t>
      </w:r>
    </w:p>
    <w:p w14:paraId="6C204879" w14:textId="77777777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2. </w:t>
      </w:r>
      <w:r w:rsidRPr="000E38E7">
        <w:t xml:space="preserve">Objasnite zašto je prema Viktoru E. </w:t>
      </w:r>
      <w:proofErr w:type="spellStart"/>
      <w:r w:rsidRPr="000E38E7">
        <w:t>Franklu</w:t>
      </w:r>
      <w:proofErr w:type="spellEnd"/>
      <w:r w:rsidRPr="000E38E7">
        <w:t xml:space="preserve"> čovjek odgovoran u svijetu prolaznih mogućnosti.</w:t>
      </w:r>
    </w:p>
    <w:p w14:paraId="2D892825" w14:textId="77777777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3. </w:t>
      </w:r>
      <w:r w:rsidRPr="000E38E7">
        <w:t xml:space="preserve">Navedite i objasnite karakteristike koje </w:t>
      </w:r>
      <w:proofErr w:type="spellStart"/>
      <w:r w:rsidRPr="000E38E7">
        <w:t>Nicolai</w:t>
      </w:r>
      <w:proofErr w:type="spellEnd"/>
      <w:r w:rsidRPr="000E38E7">
        <w:t xml:space="preserve"> Hartmann pripisuje modernomu čovjeku.</w:t>
      </w:r>
    </w:p>
    <w:p w14:paraId="01D5D35C" w14:textId="77777777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4. </w:t>
      </w:r>
      <w:r w:rsidRPr="000E38E7">
        <w:t>Objasnite zašto se prema N. Hartmannu vrijednosni osjećaj modernoga čovjeka otupljuje.</w:t>
      </w:r>
    </w:p>
    <w:p w14:paraId="1C86E43E" w14:textId="21D516E0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5. </w:t>
      </w:r>
      <w:r w:rsidRPr="000E38E7">
        <w:t xml:space="preserve">Objasnite koji je prema Viktoru E. </w:t>
      </w:r>
      <w:proofErr w:type="spellStart"/>
      <w:r w:rsidRPr="000E38E7">
        <w:t>Franklu</w:t>
      </w:r>
      <w:proofErr w:type="spellEnd"/>
      <w:r w:rsidRPr="000E38E7">
        <w:t xml:space="preserve"> i N. Hartmannu mogući odgovor na površnost života</w:t>
      </w:r>
      <w:r>
        <w:t xml:space="preserve"> </w:t>
      </w:r>
      <w:r w:rsidRPr="000E38E7">
        <w:t>u modernome dobu.</w:t>
      </w:r>
    </w:p>
    <w:p w14:paraId="7DEECED8" w14:textId="77777777" w:rsidR="000E38E7" w:rsidRPr="000E38E7" w:rsidRDefault="000E38E7" w:rsidP="000E38E7">
      <w:pPr>
        <w:jc w:val="both"/>
        <w:rPr>
          <w:b/>
          <w:bCs/>
        </w:rPr>
      </w:pPr>
      <w:r w:rsidRPr="000E38E7">
        <w:rPr>
          <w:b/>
          <w:bCs/>
        </w:rPr>
        <w:t>Argumentaciju u eseju potkrijepite primjerima:</w:t>
      </w:r>
    </w:p>
    <w:p w14:paraId="4D823319" w14:textId="77777777" w:rsidR="000E38E7" w:rsidRPr="000E38E7" w:rsidRDefault="000E38E7" w:rsidP="000E38E7">
      <w:pPr>
        <w:jc w:val="both"/>
      </w:pPr>
      <w:r w:rsidRPr="000E38E7">
        <w:rPr>
          <w:b/>
          <w:bCs/>
        </w:rPr>
        <w:t xml:space="preserve">1. </w:t>
      </w:r>
      <w:r w:rsidRPr="000E38E7">
        <w:t>vrijednosti koje vladaju u današnje vrijeme</w:t>
      </w:r>
    </w:p>
    <w:p w14:paraId="5A927477" w14:textId="30B6133D" w:rsidR="007365CB" w:rsidRDefault="000E38E7" w:rsidP="000E38E7">
      <w:pPr>
        <w:jc w:val="both"/>
      </w:pPr>
      <w:r w:rsidRPr="000E38E7">
        <w:rPr>
          <w:b/>
          <w:bCs/>
        </w:rPr>
        <w:t xml:space="preserve">2. </w:t>
      </w:r>
      <w:r w:rsidRPr="000E38E7">
        <w:t>osoba s ispunjenim životom koje nam mogu biti uzor.</w:t>
      </w:r>
    </w:p>
    <w:p w14:paraId="540CE391" w14:textId="0D830928" w:rsidR="00680799" w:rsidRDefault="00680799" w:rsidP="000E38E7">
      <w:pPr>
        <w:jc w:val="both"/>
      </w:pPr>
    </w:p>
    <w:p w14:paraId="77030CA9" w14:textId="41DDD1EE" w:rsidR="00680799" w:rsidRDefault="00680799" w:rsidP="000E38E7">
      <w:pPr>
        <w:jc w:val="both"/>
      </w:pPr>
      <w:r w:rsidRPr="000F7A81">
        <w:rPr>
          <w:b/>
          <w:bCs/>
          <w:i/>
          <w:iCs/>
        </w:rPr>
        <w:t>Alternativa</w:t>
      </w:r>
      <w:r>
        <w:t>:</w:t>
      </w:r>
    </w:p>
    <w:p w14:paraId="75CB7FD5" w14:textId="14E0557D" w:rsidR="00680799" w:rsidRDefault="00680799" w:rsidP="000E38E7">
      <w:pPr>
        <w:jc w:val="both"/>
        <w:rPr>
          <w:i/>
          <w:iCs/>
        </w:rPr>
      </w:pPr>
      <w:r>
        <w:t xml:space="preserve">Sastavak na temu </w:t>
      </w:r>
      <w:r w:rsidRPr="000F7A81">
        <w:rPr>
          <w:i/>
          <w:iCs/>
        </w:rPr>
        <w:t xml:space="preserve">Vrijednosti i stavovi današnjih mladih </w:t>
      </w:r>
      <w:r w:rsidR="000F7A81" w:rsidRPr="000F7A81">
        <w:rPr>
          <w:i/>
          <w:iCs/>
        </w:rPr>
        <w:t>– usporedba s generacijom roditelja</w:t>
      </w:r>
    </w:p>
    <w:p w14:paraId="7D3C4BC3" w14:textId="77777777" w:rsidR="000F7A81" w:rsidRPr="007365CB" w:rsidRDefault="000F7A81" w:rsidP="000E38E7">
      <w:pPr>
        <w:jc w:val="both"/>
      </w:pPr>
    </w:p>
    <w:sectPr w:rsidR="000F7A81" w:rsidRPr="0073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8"/>
    <w:rsid w:val="000E38E7"/>
    <w:rsid w:val="000F7A81"/>
    <w:rsid w:val="00680799"/>
    <w:rsid w:val="007365CB"/>
    <w:rsid w:val="0080273C"/>
    <w:rsid w:val="009E58ED"/>
    <w:rsid w:val="00E35607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104"/>
  <w15:chartTrackingRefBased/>
  <w15:docId w15:val="{C8A810E6-AD7A-4AE0-8EED-C53E4E94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3</cp:revision>
  <dcterms:created xsi:type="dcterms:W3CDTF">2020-10-17T15:55:00Z</dcterms:created>
  <dcterms:modified xsi:type="dcterms:W3CDTF">2020-10-17T16:37:00Z</dcterms:modified>
</cp:coreProperties>
</file>