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063D40" w14:textId="1CBF4A99" w:rsidR="002B45FE" w:rsidRDefault="00750317" w:rsidP="002A6F1E">
      <w:pPr>
        <w:jc w:val="center"/>
        <w:rPr>
          <w:rFonts w:ascii="Arial" w:hAnsi="Arial" w:cs="Arial"/>
          <w:b/>
          <w:bCs/>
          <w:color w:val="FF0000"/>
          <w:sz w:val="24"/>
          <w:szCs w:val="24"/>
          <w:u w:val="double"/>
        </w:rPr>
      </w:pPr>
      <w:r>
        <w:rPr>
          <w:rFonts w:ascii="Arial" w:hAnsi="Arial" w:cs="Arial"/>
          <w:b/>
          <w:bCs/>
          <w:color w:val="FF0000"/>
          <w:sz w:val="24"/>
          <w:szCs w:val="24"/>
          <w:u w:val="double"/>
        </w:rPr>
        <w:t>GRAĐA I ULOGA SUSTAVA ORGANA ZA IZLUČIVANJE (MOKRAĆNOG SUSTAVA)</w:t>
      </w:r>
    </w:p>
    <w:p w14:paraId="4092FFA5" w14:textId="62663CC6" w:rsidR="00750317" w:rsidRDefault="00750317" w:rsidP="00750317">
      <w:pPr>
        <w:rPr>
          <w:rFonts w:ascii="Arial" w:hAnsi="Arial" w:cs="Arial"/>
          <w:b/>
          <w:bCs/>
          <w:color w:val="FF0000"/>
          <w:sz w:val="24"/>
          <w:szCs w:val="24"/>
          <w:u w:val="double"/>
        </w:rPr>
      </w:pPr>
    </w:p>
    <w:p w14:paraId="58206DA9" w14:textId="68A33073" w:rsidR="00750317" w:rsidRDefault="00750317" w:rsidP="00750317">
      <w:pPr>
        <w:rPr>
          <w:rFonts w:ascii="Arial" w:hAnsi="Arial" w:cs="Arial"/>
          <w:color w:val="000000" w:themeColor="text1"/>
          <w:sz w:val="24"/>
          <w:szCs w:val="24"/>
        </w:rPr>
      </w:pPr>
      <w:r w:rsidRPr="00750317">
        <w:rPr>
          <w:rFonts w:ascii="Arial" w:hAnsi="Arial" w:cs="Arial"/>
          <w:color w:val="00B0F0"/>
          <w:sz w:val="24"/>
          <w:szCs w:val="24"/>
        </w:rPr>
        <w:t>HOMEOSTAZA</w:t>
      </w:r>
      <w:r w:rsidRPr="00750317">
        <w:rPr>
          <w:rFonts w:ascii="Arial" w:hAnsi="Arial" w:cs="Arial"/>
          <w:color w:val="000000" w:themeColor="text1"/>
          <w:sz w:val="24"/>
          <w:szCs w:val="24"/>
        </w:rPr>
        <w:t xml:space="preserve"> – održavanje uvjeta u organizmu stalnim</w:t>
      </w:r>
    </w:p>
    <w:p w14:paraId="5786AA55" w14:textId="5446AEFD" w:rsidR="00750317" w:rsidRDefault="00750317" w:rsidP="00750317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50317">
        <w:rPr>
          <w:rFonts w:ascii="Arial" w:hAnsi="Arial" w:cs="Arial"/>
          <w:b/>
          <w:bCs/>
          <w:color w:val="000000" w:themeColor="text1"/>
          <w:sz w:val="24"/>
          <w:szCs w:val="24"/>
        </w:rPr>
        <w:t>Građa sustava organa za izlučivanje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:</w:t>
      </w:r>
    </w:p>
    <w:p w14:paraId="1C7DC813" w14:textId="36B412C7" w:rsidR="00F67F47" w:rsidRDefault="00F67F47" w:rsidP="00750317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mc:AlternateContent>
          <mc:Choice Requires="am3d">
            <w:drawing>
              <wp:anchor distT="0" distB="0" distL="114300" distR="114300" simplePos="0" relativeHeight="251659264" behindDoc="0" locked="0" layoutInCell="1" allowOverlap="1" wp14:anchorId="4720C663" wp14:editId="181BA97A">
                <wp:simplePos x="0" y="0"/>
                <wp:positionH relativeFrom="margin">
                  <wp:posOffset>1943100</wp:posOffset>
                </wp:positionH>
                <wp:positionV relativeFrom="paragraph">
                  <wp:posOffset>8890</wp:posOffset>
                </wp:positionV>
                <wp:extent cx="1602105" cy="3284855"/>
                <wp:effectExtent l="0" t="0" r="0" b="0"/>
                <wp:wrapThrough wrapText="bothSides">
                  <wp:wrapPolygon edited="0">
                    <wp:start x="10273" y="0"/>
                    <wp:lineTo x="8219" y="1002"/>
                    <wp:lineTo x="7705" y="1378"/>
                    <wp:lineTo x="7705" y="2255"/>
                    <wp:lineTo x="4109" y="2881"/>
                    <wp:lineTo x="1541" y="3758"/>
                    <wp:lineTo x="1541" y="4259"/>
                    <wp:lineTo x="514" y="5136"/>
                    <wp:lineTo x="0" y="6514"/>
                    <wp:lineTo x="1027" y="8268"/>
                    <wp:lineTo x="5907" y="10272"/>
                    <wp:lineTo x="5394" y="14280"/>
                    <wp:lineTo x="3596" y="16285"/>
                    <wp:lineTo x="2312" y="18289"/>
                    <wp:lineTo x="2055" y="18915"/>
                    <wp:lineTo x="7448" y="20293"/>
                    <wp:lineTo x="10017" y="20293"/>
                    <wp:lineTo x="10273" y="21170"/>
                    <wp:lineTo x="11558" y="21170"/>
                    <wp:lineTo x="11815" y="20293"/>
                    <wp:lineTo x="15153" y="20293"/>
                    <wp:lineTo x="20547" y="19040"/>
                    <wp:lineTo x="20290" y="18289"/>
                    <wp:lineTo x="18749" y="16285"/>
                    <wp:lineTo x="16694" y="14280"/>
                    <wp:lineTo x="15667" y="12276"/>
                    <wp:lineTo x="15410" y="8268"/>
                    <wp:lineTo x="18235" y="8268"/>
                    <wp:lineTo x="21317" y="7265"/>
                    <wp:lineTo x="21061" y="5136"/>
                    <wp:lineTo x="20547" y="3382"/>
                    <wp:lineTo x="17465" y="2631"/>
                    <wp:lineTo x="12585" y="2255"/>
                    <wp:lineTo x="12842" y="0"/>
                    <wp:lineTo x="10273" y="0"/>
                  </wp:wrapPolygon>
                </wp:wrapThrough>
                <wp:docPr id="1" name="3D model 1" descr="Stylized Human Kidney And Urinary Syste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5">
                      <am3d:spPr>
                        <a:xfrm>
                          <a:off x="0" y="0"/>
                          <a:ext cx="1602105" cy="328485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52883990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703824" d="1000000"/>
                        <am3d:preTrans dx="0" dy="947674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/>
                        <am3d:postTrans dx="0" dy="0" dz="0"/>
                      </am3d:trans>
                      <am3d:raster rName="Office3DRenderer" rVer="16.0.8326">
                        <am3d:blip r:embed="rId6"/>
                      </am3d:raster>
                      <am3d:objViewport viewportSz="3778465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4720C663" wp14:editId="181BA97A">
                <wp:simplePos x="0" y="0"/>
                <wp:positionH relativeFrom="margin">
                  <wp:posOffset>1943100</wp:posOffset>
                </wp:positionH>
                <wp:positionV relativeFrom="paragraph">
                  <wp:posOffset>8890</wp:posOffset>
                </wp:positionV>
                <wp:extent cx="1602105" cy="3284855"/>
                <wp:effectExtent l="0" t="0" r="0" b="0"/>
                <wp:wrapThrough wrapText="bothSides">
                  <wp:wrapPolygon edited="0">
                    <wp:start x="10273" y="0"/>
                    <wp:lineTo x="8219" y="1002"/>
                    <wp:lineTo x="7705" y="1378"/>
                    <wp:lineTo x="7705" y="2255"/>
                    <wp:lineTo x="4109" y="2881"/>
                    <wp:lineTo x="1541" y="3758"/>
                    <wp:lineTo x="1541" y="4259"/>
                    <wp:lineTo x="514" y="5136"/>
                    <wp:lineTo x="0" y="6514"/>
                    <wp:lineTo x="1027" y="8268"/>
                    <wp:lineTo x="5907" y="10272"/>
                    <wp:lineTo x="5394" y="14280"/>
                    <wp:lineTo x="3596" y="16285"/>
                    <wp:lineTo x="2312" y="18289"/>
                    <wp:lineTo x="2055" y="18915"/>
                    <wp:lineTo x="7448" y="20293"/>
                    <wp:lineTo x="10017" y="20293"/>
                    <wp:lineTo x="10273" y="21170"/>
                    <wp:lineTo x="11558" y="21170"/>
                    <wp:lineTo x="11815" y="20293"/>
                    <wp:lineTo x="15153" y="20293"/>
                    <wp:lineTo x="20547" y="19040"/>
                    <wp:lineTo x="20290" y="18289"/>
                    <wp:lineTo x="18749" y="16285"/>
                    <wp:lineTo x="16694" y="14280"/>
                    <wp:lineTo x="15667" y="12276"/>
                    <wp:lineTo x="15410" y="8268"/>
                    <wp:lineTo x="18235" y="8268"/>
                    <wp:lineTo x="21317" y="7265"/>
                    <wp:lineTo x="21061" y="5136"/>
                    <wp:lineTo x="20547" y="3382"/>
                    <wp:lineTo x="17465" y="2631"/>
                    <wp:lineTo x="12585" y="2255"/>
                    <wp:lineTo x="12842" y="0"/>
                    <wp:lineTo x="10273" y="0"/>
                  </wp:wrapPolygon>
                </wp:wrapThrough>
                <wp:docPr id="1" name="3D model 1" descr="Stylized Human Kidney And Urinary System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3D model 1" descr="Stylized Human Kidney And Urinary System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2105" cy="32848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0B259308" w14:textId="11FD4EB9" w:rsidR="00F67F47" w:rsidRDefault="00F67F47" w:rsidP="00750317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746ECE" wp14:editId="79B4C069">
                <wp:simplePos x="0" y="0"/>
                <wp:positionH relativeFrom="column">
                  <wp:posOffset>4600575</wp:posOffset>
                </wp:positionH>
                <wp:positionV relativeFrom="paragraph">
                  <wp:posOffset>70485</wp:posOffset>
                </wp:positionV>
                <wp:extent cx="1657350" cy="304800"/>
                <wp:effectExtent l="0" t="0" r="19050" b="19050"/>
                <wp:wrapNone/>
                <wp:docPr id="13" name="Tekstni okvi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7B1AD8" w14:textId="41F74CEB" w:rsidR="00F67F47" w:rsidRPr="00F67F47" w:rsidRDefault="00F67F47" w:rsidP="00F67F4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67F4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BUBREZI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746ECE" id="_x0000_t202" coordsize="21600,21600" o:spt="202" path="m,l,21600r21600,l21600,xe">
                <v:stroke joinstyle="miter"/>
                <v:path gradientshapeok="t" o:connecttype="rect"/>
              </v:shapetype>
              <v:shape id="Tekstni okvir 13" o:spid="_x0000_s1026" type="#_x0000_t202" style="position:absolute;margin-left:362.25pt;margin-top:5.55pt;width:130.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" fillcolor="white [3201]" strokeweight=".5pt">
                <v:textbox>
                  <w:txbxContent>
                    <w:p w14:paraId="2C7B1AD8" w14:textId="41F74CEB" w:rsidR="00F67F47" w:rsidRPr="00F67F47" w:rsidRDefault="00F67F47" w:rsidP="00F67F4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67F47">
                        <w:rPr>
                          <w:rFonts w:ascii="Arial" w:hAnsi="Arial" w:cs="Arial"/>
                          <w:sz w:val="24"/>
                          <w:szCs w:val="24"/>
                        </w:rPr>
                        <w:t>BUBREZI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654769" wp14:editId="61D32F7A">
                <wp:simplePos x="0" y="0"/>
                <wp:positionH relativeFrom="column">
                  <wp:posOffset>2152650</wp:posOffset>
                </wp:positionH>
                <wp:positionV relativeFrom="paragraph">
                  <wp:posOffset>241935</wp:posOffset>
                </wp:positionV>
                <wp:extent cx="2295525" cy="400050"/>
                <wp:effectExtent l="19050" t="76200" r="0" b="19050"/>
                <wp:wrapNone/>
                <wp:docPr id="7" name="Ravni poveznik sa strelic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95525" cy="400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0505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7" o:spid="_x0000_s1026" type="#_x0000_t32" style="position:absolute;margin-left:169.5pt;margin-top:19.05pt;width:180.75pt;height:31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" strokecolor="red" strokeweight="3pt">
                <v:stroke endarrow="block" joinstyle="miter"/>
              </v:shape>
            </w:pict>
          </mc:Fallback>
        </mc:AlternateContent>
      </w:r>
    </w:p>
    <w:p w14:paraId="2CB1FEFD" w14:textId="272969C6" w:rsidR="00F67F47" w:rsidRDefault="00F67F47" w:rsidP="00750317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213A9F" wp14:editId="7194228C">
                <wp:simplePos x="0" y="0"/>
                <wp:positionH relativeFrom="column">
                  <wp:posOffset>3448050</wp:posOffset>
                </wp:positionH>
                <wp:positionV relativeFrom="paragraph">
                  <wp:posOffset>36830</wp:posOffset>
                </wp:positionV>
                <wp:extent cx="1114425" cy="266700"/>
                <wp:effectExtent l="19050" t="76200" r="0" b="19050"/>
                <wp:wrapNone/>
                <wp:docPr id="8" name="Ravni poveznik sa strelic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4425" cy="2667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95F80F" id="Ravni poveznik sa strelicom 8" o:spid="_x0000_s1026" type="#_x0000_t32" style="position:absolute;margin-left:271.5pt;margin-top:2.9pt;width:87.75pt;height:21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" strokecolor="red" strokeweight="3pt">
                <v:stroke endarrow="block" joinstyle="miter"/>
              </v:shape>
            </w:pict>
          </mc:Fallback>
        </mc:AlternateContent>
      </w:r>
    </w:p>
    <w:p w14:paraId="03ED694D" w14:textId="2D46D8F1" w:rsidR="00F67F47" w:rsidRDefault="00F67F47" w:rsidP="00750317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72C369" wp14:editId="16BFBCB3">
                <wp:simplePos x="0" y="0"/>
                <wp:positionH relativeFrom="column">
                  <wp:posOffset>4295775</wp:posOffset>
                </wp:positionH>
                <wp:positionV relativeFrom="paragraph">
                  <wp:posOffset>288925</wp:posOffset>
                </wp:positionV>
                <wp:extent cx="1524000" cy="276225"/>
                <wp:effectExtent l="0" t="0" r="19050" b="28575"/>
                <wp:wrapNone/>
                <wp:docPr id="15" name="Tekstni okvi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9D250C" w14:textId="1D1C57FB" w:rsidR="00F67F47" w:rsidRPr="00F67F47" w:rsidRDefault="00F67F47" w:rsidP="00F67F4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MOKRAĆOVODI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2C369" id="Tekstni okvir 15" o:spid="_x0000_s1027" type="#_x0000_t202" style="position:absolute;margin-left:338.25pt;margin-top:22.75pt;width:120pt;height:2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" fillcolor="white [3201]" strokeweight=".5pt">
                <v:textbox>
                  <w:txbxContent>
                    <w:p w14:paraId="199D250C" w14:textId="1D1C57FB" w:rsidR="00F67F47" w:rsidRPr="00F67F47" w:rsidRDefault="00F67F47" w:rsidP="00F67F4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MOKRAĆOVODI</w:t>
                      </w:r>
                    </w:p>
                  </w:txbxContent>
                </v:textbox>
              </v:shape>
            </w:pict>
          </mc:Fallback>
        </mc:AlternateContent>
      </w:r>
    </w:p>
    <w:p w14:paraId="406AB5FE" w14:textId="54B7FC42" w:rsidR="00F67F47" w:rsidRDefault="00F67F47" w:rsidP="00750317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CB4D5E" wp14:editId="32B5494D">
                <wp:simplePos x="0" y="0"/>
                <wp:positionH relativeFrom="column">
                  <wp:posOffset>2466975</wp:posOffset>
                </wp:positionH>
                <wp:positionV relativeFrom="paragraph">
                  <wp:posOffset>264794</wp:posOffset>
                </wp:positionV>
                <wp:extent cx="1600200" cy="85725"/>
                <wp:effectExtent l="19050" t="95250" r="0" b="47625"/>
                <wp:wrapNone/>
                <wp:docPr id="9" name="Ravni poveznik sa strelic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0200" cy="857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C3299" id="Ravni poveznik sa strelicom 9" o:spid="_x0000_s1026" type="#_x0000_t32" style="position:absolute;margin-left:194.25pt;margin-top:20.85pt;width:126pt;height:6.7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" strokecolor="red" strokeweight="3pt">
                <v:stroke endarrow="block" joinstyle="miter"/>
              </v:shape>
            </w:pict>
          </mc:Fallback>
        </mc:AlternateContent>
      </w:r>
    </w:p>
    <w:p w14:paraId="6EC14B38" w14:textId="70E64896" w:rsidR="00F67F47" w:rsidRDefault="00F67F47" w:rsidP="00750317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CA38EB" wp14:editId="19966A00">
                <wp:simplePos x="0" y="0"/>
                <wp:positionH relativeFrom="column">
                  <wp:posOffset>3057525</wp:posOffset>
                </wp:positionH>
                <wp:positionV relativeFrom="paragraph">
                  <wp:posOffset>50800</wp:posOffset>
                </wp:positionV>
                <wp:extent cx="1114425" cy="266700"/>
                <wp:effectExtent l="19050" t="76200" r="0" b="19050"/>
                <wp:wrapNone/>
                <wp:docPr id="10" name="Ravni poveznik sa strelic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4425" cy="2667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FFC4B9" id="Ravni poveznik sa strelicom 10" o:spid="_x0000_s1026" type="#_x0000_t32" style="position:absolute;margin-left:240.75pt;margin-top:4pt;width:87.75pt;height:21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" strokecolor="red" strokeweight="3pt">
                <v:stroke endarrow="block" joinstyle="miter"/>
              </v:shape>
            </w:pict>
          </mc:Fallback>
        </mc:AlternateContent>
      </w:r>
    </w:p>
    <w:p w14:paraId="3983D5FD" w14:textId="2F565C37" w:rsidR="00F67F47" w:rsidRDefault="00F67F47" w:rsidP="00750317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0305376D" w14:textId="4C59AA38" w:rsidR="00F67F47" w:rsidRDefault="00F67F47" w:rsidP="00750317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4282D1" wp14:editId="04ADDBC8">
                <wp:simplePos x="0" y="0"/>
                <wp:positionH relativeFrom="margin">
                  <wp:posOffset>4638675</wp:posOffset>
                </wp:positionH>
                <wp:positionV relativeFrom="paragraph">
                  <wp:posOffset>12065</wp:posOffset>
                </wp:positionV>
                <wp:extent cx="1647825" cy="466725"/>
                <wp:effectExtent l="0" t="0" r="28575" b="28575"/>
                <wp:wrapNone/>
                <wp:docPr id="16" name="Tekstni okvi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F351AE" w14:textId="7033BBDF" w:rsidR="00F67F47" w:rsidRPr="00F67F47" w:rsidRDefault="00F67F47" w:rsidP="00F67F4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MOKRAĆNI MJEHUR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282D1" id="Tekstni okvir 16" o:spid="_x0000_s1028" type="#_x0000_t202" style="position:absolute;margin-left:365.25pt;margin-top:.95pt;width:129.75pt;height:36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" fillcolor="white [3201]" strokeweight=".5pt">
                <v:textbox>
                  <w:txbxContent>
                    <w:p w14:paraId="3AF351AE" w14:textId="7033BBDF" w:rsidR="00F67F47" w:rsidRPr="00F67F47" w:rsidRDefault="00F67F47" w:rsidP="00F67F4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MOKRAĆNI MJEHUR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79D503" w14:textId="16F9EB19" w:rsidR="00F67F47" w:rsidRDefault="00F67F47" w:rsidP="00750317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45A926" wp14:editId="460A66BB">
                <wp:simplePos x="0" y="0"/>
                <wp:positionH relativeFrom="column">
                  <wp:posOffset>2819400</wp:posOffset>
                </wp:positionH>
                <wp:positionV relativeFrom="paragraph">
                  <wp:posOffset>82550</wp:posOffset>
                </wp:positionV>
                <wp:extent cx="1666875" cy="257175"/>
                <wp:effectExtent l="19050" t="76200" r="0" b="28575"/>
                <wp:wrapNone/>
                <wp:docPr id="11" name="Ravni poveznik sa strelic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6875" cy="2571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FCA1B" id="Ravni poveznik sa strelicom 11" o:spid="_x0000_s1026" type="#_x0000_t32" style="position:absolute;margin-left:222pt;margin-top:6.5pt;width:131.25pt;height:20.2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" strokecolor="red" strokeweight="3pt">
                <v:stroke endarrow="block" joinstyle="miter"/>
              </v:shape>
            </w:pict>
          </mc:Fallback>
        </mc:AlternateContent>
      </w:r>
    </w:p>
    <w:p w14:paraId="5365AF25" w14:textId="1A2DCE83" w:rsidR="00F67F47" w:rsidRDefault="00F67F47" w:rsidP="00750317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A19057" wp14:editId="103DE797">
                <wp:simplePos x="0" y="0"/>
                <wp:positionH relativeFrom="column">
                  <wp:posOffset>4600575</wp:posOffset>
                </wp:positionH>
                <wp:positionV relativeFrom="paragraph">
                  <wp:posOffset>287655</wp:posOffset>
                </wp:positionV>
                <wp:extent cx="1571625" cy="361950"/>
                <wp:effectExtent l="0" t="0" r="28575" b="19050"/>
                <wp:wrapNone/>
                <wp:docPr id="17" name="Tekstni okvi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A50615" w14:textId="0F41DA9C" w:rsidR="00F67F47" w:rsidRPr="00F67F47" w:rsidRDefault="00F67F47" w:rsidP="00F67F4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MOKRAĆNA CIJEV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19057" id="Tekstni okvir 17" o:spid="_x0000_s1029" type="#_x0000_t202" style="position:absolute;margin-left:362.25pt;margin-top:22.65pt;width:123.75pt;height:2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" fillcolor="white [3201]" strokeweight=".5pt">
                <v:textbox>
                  <w:txbxContent>
                    <w:p w14:paraId="7FA50615" w14:textId="0F41DA9C" w:rsidR="00F67F47" w:rsidRPr="00F67F47" w:rsidRDefault="00F67F47" w:rsidP="00F67F4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MOKRAĆNA CIJEV</w:t>
                      </w:r>
                    </w:p>
                  </w:txbxContent>
                </v:textbox>
              </v:shape>
            </w:pict>
          </mc:Fallback>
        </mc:AlternateContent>
      </w:r>
    </w:p>
    <w:p w14:paraId="4863841F" w14:textId="4D665077" w:rsidR="00F67F47" w:rsidRDefault="00F67F47" w:rsidP="00750317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A8CAAA" wp14:editId="34D285B1">
                <wp:simplePos x="0" y="0"/>
                <wp:positionH relativeFrom="column">
                  <wp:posOffset>2743200</wp:posOffset>
                </wp:positionH>
                <wp:positionV relativeFrom="paragraph">
                  <wp:posOffset>215900</wp:posOffset>
                </wp:positionV>
                <wp:extent cx="1628775" cy="47625"/>
                <wp:effectExtent l="19050" t="95250" r="0" b="66675"/>
                <wp:wrapNone/>
                <wp:docPr id="12" name="Ravni poveznik sa strelic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8775" cy="476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3595B" id="Ravni poveznik sa strelicom 12" o:spid="_x0000_s1026" type="#_x0000_t32" style="position:absolute;margin-left:3in;margin-top:17pt;width:128.25pt;height:3.7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" strokecolor="red" strokeweight="3pt">
                <v:stroke endarrow="block" joinstyle="miter"/>
              </v:shape>
            </w:pict>
          </mc:Fallback>
        </mc:AlternateContent>
      </w:r>
    </w:p>
    <w:p w14:paraId="059D90F4" w14:textId="1D046A14" w:rsidR="00F67F47" w:rsidRDefault="00F67F47" w:rsidP="00750317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7A6A1C72" w14:textId="18D75FE5" w:rsidR="00750317" w:rsidRDefault="00750317" w:rsidP="00750317">
      <w:pPr>
        <w:pStyle w:val="Odlomakpopisa"/>
        <w:numPr>
          <w:ilvl w:val="0"/>
          <w:numId w:val="4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Bubrezi</w:t>
      </w:r>
    </w:p>
    <w:p w14:paraId="48D859E2" w14:textId="77777777" w:rsidR="00F67F47" w:rsidRDefault="00750317" w:rsidP="00750317">
      <w:pPr>
        <w:pStyle w:val="Odlomakpopisa"/>
        <w:numPr>
          <w:ilvl w:val="0"/>
          <w:numId w:val="8"/>
        </w:numPr>
        <w:rPr>
          <w:rFonts w:ascii="Arial" w:hAnsi="Arial" w:cs="Arial"/>
          <w:color w:val="000000" w:themeColor="text1"/>
          <w:sz w:val="24"/>
          <w:szCs w:val="24"/>
        </w:rPr>
      </w:pPr>
      <w:r w:rsidRPr="00750317">
        <w:rPr>
          <w:rFonts w:ascii="Arial" w:hAnsi="Arial" w:cs="Arial"/>
          <w:color w:val="000000" w:themeColor="text1"/>
          <w:sz w:val="24"/>
          <w:szCs w:val="24"/>
        </w:rPr>
        <w:t>održavan</w:t>
      </w:r>
      <w:r w:rsidR="00F67F47">
        <w:rPr>
          <w:rFonts w:ascii="Arial" w:hAnsi="Arial" w:cs="Arial"/>
          <w:color w:val="000000" w:themeColor="text1"/>
          <w:sz w:val="24"/>
          <w:szCs w:val="24"/>
        </w:rPr>
        <w:t>ju</w:t>
      </w:r>
      <w:r w:rsidRPr="00750317">
        <w:rPr>
          <w:rFonts w:ascii="Arial" w:hAnsi="Arial" w:cs="Arial"/>
          <w:color w:val="000000" w:themeColor="text1"/>
          <w:sz w:val="24"/>
          <w:szCs w:val="24"/>
        </w:rPr>
        <w:t xml:space="preserve"> staln</w:t>
      </w:r>
      <w:r w:rsidR="00F67F47">
        <w:rPr>
          <w:rFonts w:ascii="Arial" w:hAnsi="Arial" w:cs="Arial"/>
          <w:color w:val="000000" w:themeColor="text1"/>
          <w:sz w:val="24"/>
          <w:szCs w:val="24"/>
        </w:rPr>
        <w:t>i</w:t>
      </w:r>
      <w:r w:rsidRPr="00750317">
        <w:rPr>
          <w:rFonts w:ascii="Arial" w:hAnsi="Arial" w:cs="Arial"/>
          <w:color w:val="000000" w:themeColor="text1"/>
          <w:sz w:val="24"/>
          <w:szCs w:val="24"/>
        </w:rPr>
        <w:t xml:space="preserve"> sastava tjelesnih tekućina </w:t>
      </w:r>
    </w:p>
    <w:p w14:paraId="1986A138" w14:textId="44E7E2BB" w:rsidR="00750317" w:rsidRDefault="00750317" w:rsidP="00750317">
      <w:pPr>
        <w:pStyle w:val="Odlomakpopisa"/>
        <w:numPr>
          <w:ilvl w:val="0"/>
          <w:numId w:val="8"/>
        </w:numPr>
        <w:rPr>
          <w:rFonts w:ascii="Arial" w:hAnsi="Arial" w:cs="Arial"/>
          <w:color w:val="000000" w:themeColor="text1"/>
          <w:sz w:val="24"/>
          <w:szCs w:val="24"/>
        </w:rPr>
      </w:pPr>
      <w:r w:rsidRPr="00750317">
        <w:rPr>
          <w:rFonts w:ascii="Arial" w:hAnsi="Arial" w:cs="Arial"/>
          <w:color w:val="000000" w:themeColor="text1"/>
          <w:sz w:val="24"/>
          <w:szCs w:val="24"/>
        </w:rPr>
        <w:t>uklanjanj</w:t>
      </w:r>
      <w:r w:rsidR="00F67F47">
        <w:rPr>
          <w:rFonts w:ascii="Arial" w:hAnsi="Arial" w:cs="Arial"/>
          <w:color w:val="000000" w:themeColor="text1"/>
          <w:sz w:val="24"/>
          <w:szCs w:val="24"/>
        </w:rPr>
        <w:t>u</w:t>
      </w:r>
      <w:r w:rsidRPr="00750317">
        <w:rPr>
          <w:rFonts w:ascii="Arial" w:hAnsi="Arial" w:cs="Arial"/>
          <w:color w:val="000000" w:themeColor="text1"/>
          <w:sz w:val="24"/>
          <w:szCs w:val="24"/>
        </w:rPr>
        <w:t xml:space="preserve"> otpadn</w:t>
      </w:r>
      <w:r w:rsidR="00F67F47">
        <w:rPr>
          <w:rFonts w:ascii="Arial" w:hAnsi="Arial" w:cs="Arial"/>
          <w:color w:val="000000" w:themeColor="text1"/>
          <w:sz w:val="24"/>
          <w:szCs w:val="24"/>
        </w:rPr>
        <w:t>e</w:t>
      </w:r>
      <w:r w:rsidRPr="0075031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750317">
        <w:rPr>
          <w:rFonts w:ascii="Arial" w:hAnsi="Arial" w:cs="Arial"/>
          <w:color w:val="000000" w:themeColor="text1"/>
          <w:sz w:val="24"/>
          <w:szCs w:val="24"/>
        </w:rPr>
        <w:t>produkat</w:t>
      </w:r>
      <w:r w:rsidR="00F67F47">
        <w:rPr>
          <w:rFonts w:ascii="Arial" w:hAnsi="Arial" w:cs="Arial"/>
          <w:color w:val="000000" w:themeColor="text1"/>
          <w:sz w:val="24"/>
          <w:szCs w:val="24"/>
        </w:rPr>
        <w:t>e</w:t>
      </w:r>
      <w:proofErr w:type="spellEnd"/>
      <w:r w:rsidRPr="00750317">
        <w:rPr>
          <w:rFonts w:ascii="Arial" w:hAnsi="Arial" w:cs="Arial"/>
          <w:color w:val="000000" w:themeColor="text1"/>
          <w:sz w:val="24"/>
          <w:szCs w:val="24"/>
        </w:rPr>
        <w:t xml:space="preserve"> metabolizma iz krvi</w:t>
      </w:r>
    </w:p>
    <w:p w14:paraId="01981C8C" w14:textId="10A94BA8" w:rsidR="00F67F47" w:rsidRDefault="00F67F47" w:rsidP="00750317">
      <w:pPr>
        <w:pStyle w:val="Odlomakpopisa"/>
        <w:numPr>
          <w:ilvl w:val="0"/>
          <w:numId w:val="8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reguliraju krvni tlak</w:t>
      </w:r>
    </w:p>
    <w:p w14:paraId="49C81DA2" w14:textId="5DDF318B" w:rsidR="00F67F47" w:rsidRPr="00750317" w:rsidRDefault="00F67F47" w:rsidP="00750317">
      <w:pPr>
        <w:pStyle w:val="Odlomakpopisa"/>
        <w:numPr>
          <w:ilvl w:val="0"/>
          <w:numId w:val="8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reguliraju količinu vode i soli</w:t>
      </w:r>
    </w:p>
    <w:p w14:paraId="0823990C" w14:textId="719D9CD5" w:rsidR="00750317" w:rsidRDefault="00750317" w:rsidP="00750317">
      <w:pPr>
        <w:pStyle w:val="Odlomakpopisa"/>
        <w:numPr>
          <w:ilvl w:val="0"/>
          <w:numId w:val="4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Mokraćovodi</w:t>
      </w:r>
    </w:p>
    <w:p w14:paraId="46967BA2" w14:textId="01704D3D" w:rsidR="00750317" w:rsidRDefault="00750317" w:rsidP="00750317">
      <w:pPr>
        <w:pStyle w:val="Odlomakpopisa"/>
        <w:numPr>
          <w:ilvl w:val="0"/>
          <w:numId w:val="7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Odvode mokraću iz bubrega u mokraćni mjehur</w:t>
      </w:r>
    </w:p>
    <w:p w14:paraId="2F037C99" w14:textId="4C4FD967" w:rsidR="00750317" w:rsidRDefault="00750317" w:rsidP="00750317">
      <w:pPr>
        <w:pStyle w:val="Odlomakpopisa"/>
        <w:numPr>
          <w:ilvl w:val="0"/>
          <w:numId w:val="4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Mokraćni mjehur</w:t>
      </w:r>
    </w:p>
    <w:p w14:paraId="2E541FC2" w14:textId="234F8EF0" w:rsidR="00750317" w:rsidRDefault="00750317" w:rsidP="00750317">
      <w:pPr>
        <w:pStyle w:val="Odlomakpopisa"/>
        <w:numPr>
          <w:ilvl w:val="0"/>
          <w:numId w:val="7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Građen od glatkog mišićnog tkiva</w:t>
      </w:r>
    </w:p>
    <w:p w14:paraId="3E2B5A84" w14:textId="1ED2D79F" w:rsidR="00750317" w:rsidRDefault="00750317" w:rsidP="00750317">
      <w:pPr>
        <w:pStyle w:val="Odlomakpopisa"/>
        <w:numPr>
          <w:ilvl w:val="0"/>
          <w:numId w:val="7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Skupljanje mokraće i izlučivanje iz tijela</w:t>
      </w:r>
    </w:p>
    <w:p w14:paraId="547BF5C5" w14:textId="35350197" w:rsidR="00750317" w:rsidRDefault="00750317" w:rsidP="00750317">
      <w:pPr>
        <w:pStyle w:val="Odlomakpopisa"/>
        <w:numPr>
          <w:ilvl w:val="0"/>
          <w:numId w:val="4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Mokraćna cijev → kod žena</w:t>
      </w:r>
    </w:p>
    <w:p w14:paraId="4D8ABCF2" w14:textId="76DE2FFB" w:rsidR="00750317" w:rsidRPr="00750317" w:rsidRDefault="00750317" w:rsidP="00750317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  <w:r w:rsidRPr="00750317">
        <w:rPr>
          <w:rFonts w:ascii="Arial" w:hAnsi="Arial" w:cs="Arial"/>
          <w:b/>
          <w:bCs/>
          <w:color w:val="000000" w:themeColor="text1"/>
          <w:sz w:val="24"/>
          <w:szCs w:val="24"/>
        </w:rPr>
        <w:t>4.a</w:t>
      </w:r>
      <w:r w:rsidRPr="00750317">
        <w:rPr>
          <w:rFonts w:ascii="Arial" w:hAnsi="Arial" w:cs="Arial"/>
          <w:color w:val="000000" w:themeColor="text1"/>
          <w:sz w:val="24"/>
          <w:szCs w:val="24"/>
        </w:rPr>
        <w:t xml:space="preserve"> mokraćno-spolna cijev →kod muškaraca </w:t>
      </w:r>
    </w:p>
    <w:p w14:paraId="44E3A9CB" w14:textId="4E1BA977" w:rsidR="00750317" w:rsidRDefault="00750317" w:rsidP="00750317">
      <w:pPr>
        <w:pStyle w:val="Odlomakpopisa"/>
        <w:ind w:left="1428" w:firstLine="696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↓</w:t>
      </w:r>
    </w:p>
    <w:p w14:paraId="267E9B19" w14:textId="2452567C" w:rsidR="00750317" w:rsidRPr="00750317" w:rsidRDefault="00750317" w:rsidP="00750317">
      <w:pPr>
        <w:pStyle w:val="Odlomakpopisa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Provodi mokraću i spermu</w:t>
      </w:r>
    </w:p>
    <w:p w14:paraId="0962DDCB" w14:textId="39D3CD04" w:rsidR="00750317" w:rsidRDefault="00750317" w:rsidP="00750317">
      <w:pPr>
        <w:rPr>
          <w:rFonts w:ascii="Arial" w:hAnsi="Arial" w:cs="Arial"/>
          <w:color w:val="00B0F0"/>
          <w:sz w:val="24"/>
          <w:szCs w:val="24"/>
        </w:rPr>
      </w:pPr>
    </w:p>
    <w:p w14:paraId="20A8492E" w14:textId="6DEF8BE6" w:rsidR="00436000" w:rsidRPr="00C331CF" w:rsidRDefault="00436000" w:rsidP="00436000">
      <w:pPr>
        <w:rPr>
          <w:rFonts w:ascii="Arial" w:hAnsi="Arial" w:cs="Arial"/>
          <w:b/>
          <w:bCs/>
          <w:color w:val="FF0000"/>
          <w:sz w:val="24"/>
          <w:szCs w:val="24"/>
        </w:rPr>
      </w:pPr>
      <w:r w:rsidRPr="00C331CF">
        <w:rPr>
          <w:rFonts w:ascii="Arial" w:hAnsi="Arial" w:cs="Arial"/>
          <w:b/>
          <w:bCs/>
          <w:color w:val="FF0000"/>
          <w:sz w:val="24"/>
          <w:szCs w:val="24"/>
        </w:rPr>
        <w:t>FILTRIRANJE KRVI</w:t>
      </w:r>
    </w:p>
    <w:p w14:paraId="3B8AEBD6" w14:textId="1678502B" w:rsidR="00436000" w:rsidRPr="00436000" w:rsidRDefault="00436000" w:rsidP="00436000">
      <w:pPr>
        <w:rPr>
          <w:rFonts w:ascii="Arial" w:hAnsi="Arial" w:cs="Arial"/>
          <w:color w:val="000000" w:themeColor="text1"/>
          <w:sz w:val="24"/>
          <w:szCs w:val="24"/>
        </w:rPr>
      </w:pPr>
      <w:r w:rsidRPr="00436000">
        <w:rPr>
          <w:rFonts w:ascii="Arial" w:hAnsi="Arial" w:cs="Arial"/>
          <w:color w:val="000000" w:themeColor="text1"/>
          <w:sz w:val="24"/>
          <w:szCs w:val="24"/>
        </w:rPr>
        <w:t xml:space="preserve">BUBREŽNA ARTERIJA </w:t>
      </w:r>
    </w:p>
    <w:p w14:paraId="5B863321" w14:textId="77777777" w:rsidR="00436000" w:rsidRPr="00436000" w:rsidRDefault="00436000" w:rsidP="00436000">
      <w:pPr>
        <w:rPr>
          <w:rFonts w:ascii="Arial" w:hAnsi="Arial" w:cs="Arial"/>
          <w:color w:val="000000" w:themeColor="text1"/>
          <w:sz w:val="24"/>
          <w:szCs w:val="24"/>
        </w:rPr>
      </w:pPr>
      <w:r w:rsidRPr="00436000">
        <w:rPr>
          <w:rFonts w:ascii="Arial" w:hAnsi="Arial" w:cs="Arial"/>
          <w:color w:val="000000" w:themeColor="text1"/>
          <w:sz w:val="24"/>
          <w:szCs w:val="24"/>
        </w:rPr>
        <w:t>→dovodi nepročišćenu krv do bubrega</w:t>
      </w:r>
    </w:p>
    <w:p w14:paraId="46645048" w14:textId="77777777" w:rsidR="00436000" w:rsidRPr="00436000" w:rsidRDefault="00436000" w:rsidP="00436000">
      <w:pPr>
        <w:rPr>
          <w:rFonts w:ascii="Arial" w:hAnsi="Arial" w:cs="Arial"/>
          <w:color w:val="000000" w:themeColor="text1"/>
          <w:sz w:val="24"/>
          <w:szCs w:val="24"/>
        </w:rPr>
      </w:pPr>
      <w:r w:rsidRPr="00436000">
        <w:rPr>
          <w:rFonts w:ascii="Arial" w:hAnsi="Arial" w:cs="Arial"/>
          <w:color w:val="000000" w:themeColor="text1"/>
          <w:sz w:val="24"/>
          <w:szCs w:val="24"/>
        </w:rPr>
        <w:t xml:space="preserve">KRVNE KAPILARE →filtriranje krvi </w:t>
      </w:r>
    </w:p>
    <w:p w14:paraId="1168A516" w14:textId="77777777" w:rsidR="00436000" w:rsidRPr="00436000" w:rsidRDefault="00436000" w:rsidP="00436000">
      <w:pPr>
        <w:rPr>
          <w:rFonts w:ascii="Arial" w:hAnsi="Arial" w:cs="Arial"/>
          <w:color w:val="000000" w:themeColor="text1"/>
          <w:sz w:val="24"/>
          <w:szCs w:val="24"/>
        </w:rPr>
      </w:pPr>
      <w:r w:rsidRPr="00436000">
        <w:rPr>
          <w:rFonts w:ascii="Arial" w:hAnsi="Arial" w:cs="Arial"/>
          <w:color w:val="000000" w:themeColor="text1"/>
          <w:sz w:val="24"/>
          <w:szCs w:val="24"/>
        </w:rPr>
        <w:t xml:space="preserve">BUBREŽNI KANALIĆI </w:t>
      </w:r>
    </w:p>
    <w:p w14:paraId="7692090B" w14:textId="77777777" w:rsidR="00436000" w:rsidRPr="00436000" w:rsidRDefault="00436000" w:rsidP="00436000">
      <w:pPr>
        <w:rPr>
          <w:rFonts w:ascii="Arial" w:hAnsi="Arial" w:cs="Arial"/>
          <w:color w:val="000000" w:themeColor="text1"/>
          <w:sz w:val="24"/>
          <w:szCs w:val="24"/>
        </w:rPr>
      </w:pPr>
      <w:r w:rsidRPr="00436000">
        <w:rPr>
          <w:rFonts w:ascii="Arial" w:hAnsi="Arial" w:cs="Arial"/>
          <w:color w:val="000000" w:themeColor="text1"/>
          <w:sz w:val="24"/>
          <w:szCs w:val="24"/>
        </w:rPr>
        <w:t>→Vraćanje glukoze, vode, soli u krv</w:t>
      </w:r>
    </w:p>
    <w:p w14:paraId="5B71D2D8" w14:textId="77777777" w:rsidR="00436000" w:rsidRPr="00436000" w:rsidRDefault="00436000" w:rsidP="00436000">
      <w:pPr>
        <w:rPr>
          <w:rFonts w:ascii="Arial" w:hAnsi="Arial" w:cs="Arial"/>
          <w:color w:val="000000" w:themeColor="text1"/>
          <w:sz w:val="24"/>
          <w:szCs w:val="24"/>
        </w:rPr>
      </w:pPr>
      <w:r w:rsidRPr="00436000">
        <w:rPr>
          <w:rFonts w:ascii="Arial" w:hAnsi="Arial" w:cs="Arial"/>
          <w:color w:val="000000" w:themeColor="text1"/>
          <w:sz w:val="24"/>
          <w:szCs w:val="24"/>
        </w:rPr>
        <w:lastRenderedPageBreak/>
        <w:t>→ odvodnja mokraće (</w:t>
      </w:r>
      <w:proofErr w:type="spellStart"/>
      <w:r w:rsidRPr="00436000">
        <w:rPr>
          <w:rFonts w:ascii="Arial" w:hAnsi="Arial" w:cs="Arial"/>
          <w:color w:val="000000" w:themeColor="text1"/>
          <w:sz w:val="24"/>
          <w:szCs w:val="24"/>
        </w:rPr>
        <w:t>suvišnavoda</w:t>
      </w:r>
      <w:proofErr w:type="spellEnd"/>
      <w:r w:rsidRPr="00436000">
        <w:rPr>
          <w:rFonts w:ascii="Arial" w:hAnsi="Arial" w:cs="Arial"/>
          <w:color w:val="000000" w:themeColor="text1"/>
          <w:sz w:val="24"/>
          <w:szCs w:val="24"/>
        </w:rPr>
        <w:t xml:space="preserve"> + suvišne soli + štetne tvari) u središnji dio bubrega</w:t>
      </w:r>
    </w:p>
    <w:p w14:paraId="38B29F61" w14:textId="77777777" w:rsidR="00436000" w:rsidRPr="00436000" w:rsidRDefault="00436000" w:rsidP="00436000">
      <w:pPr>
        <w:rPr>
          <w:rFonts w:ascii="Arial" w:hAnsi="Arial" w:cs="Arial"/>
          <w:color w:val="000000" w:themeColor="text1"/>
          <w:sz w:val="24"/>
          <w:szCs w:val="24"/>
        </w:rPr>
      </w:pPr>
      <w:r w:rsidRPr="00436000">
        <w:rPr>
          <w:rFonts w:ascii="Arial" w:hAnsi="Arial" w:cs="Arial"/>
          <w:color w:val="000000" w:themeColor="text1"/>
          <w:sz w:val="24"/>
          <w:szCs w:val="24"/>
        </w:rPr>
        <w:t xml:space="preserve">BUBREŽNA VENA </w:t>
      </w:r>
    </w:p>
    <w:p w14:paraId="37993032" w14:textId="77777777" w:rsidR="00436000" w:rsidRPr="00436000" w:rsidRDefault="00436000" w:rsidP="00436000">
      <w:pPr>
        <w:rPr>
          <w:rFonts w:ascii="Arial" w:hAnsi="Arial" w:cs="Arial"/>
          <w:color w:val="000000" w:themeColor="text1"/>
          <w:sz w:val="24"/>
          <w:szCs w:val="24"/>
        </w:rPr>
      </w:pPr>
      <w:r w:rsidRPr="00436000">
        <w:rPr>
          <w:rFonts w:ascii="Arial" w:hAnsi="Arial" w:cs="Arial"/>
          <w:color w:val="000000" w:themeColor="text1"/>
          <w:sz w:val="24"/>
          <w:szCs w:val="24"/>
        </w:rPr>
        <w:t xml:space="preserve"> →odvodi pročišćenu krv u krvotok</w:t>
      </w:r>
    </w:p>
    <w:p w14:paraId="0D6CDC69" w14:textId="6C8E98B5" w:rsidR="00436000" w:rsidRDefault="00436000" w:rsidP="00750317">
      <w:pPr>
        <w:rPr>
          <w:rFonts w:ascii="Arial" w:hAnsi="Arial" w:cs="Arial"/>
          <w:color w:val="00B0F0"/>
          <w:sz w:val="24"/>
          <w:szCs w:val="24"/>
        </w:rPr>
      </w:pPr>
    </w:p>
    <w:p w14:paraId="062B3342" w14:textId="47478745" w:rsidR="00A30B8E" w:rsidRPr="00750317" w:rsidRDefault="00A30B8E" w:rsidP="00750317">
      <w:pPr>
        <w:rPr>
          <w:rFonts w:ascii="Arial" w:hAnsi="Arial" w:cs="Arial"/>
          <w:color w:val="00B0F0"/>
          <w:sz w:val="24"/>
          <w:szCs w:val="24"/>
        </w:rPr>
      </w:pPr>
      <w:r>
        <w:rPr>
          <w:rFonts w:ascii="Arial" w:hAnsi="Arial" w:cs="Arial"/>
          <w:color w:val="00B0F0"/>
          <w:sz w:val="24"/>
          <w:szCs w:val="24"/>
        </w:rPr>
        <w:t>REAKCIJA BUBREGA U RAZLIČITIM SITUACIJAMA</w:t>
      </w:r>
    </w:p>
    <w:p w14:paraId="78C2721D" w14:textId="2321293E" w:rsidR="00750317" w:rsidRPr="00750317" w:rsidRDefault="00A30B8E" w:rsidP="00750317">
      <w:pPr>
        <w:rPr>
          <w:rFonts w:ascii="Arial" w:hAnsi="Arial" w:cs="Arial"/>
          <w:color w:val="000000" w:themeColor="text1"/>
          <w:sz w:val="24"/>
          <w:szCs w:val="24"/>
        </w:rPr>
      </w:pPr>
      <w:r w:rsidRPr="00A30B8E">
        <w:rPr>
          <w:rFonts w:ascii="Arial" w:hAnsi="Arial" w:cs="Arial"/>
          <w:color w:val="000000" w:themeColor="text1"/>
          <w:sz w:val="24"/>
          <w:szCs w:val="24"/>
        </w:rPr>
        <w:t>a) PREVIŠE VODE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→ POJAČANO IZLUČIVANJE VODE MOKRAĆOM</w:t>
      </w:r>
      <w:r w:rsidRPr="00A30B8E">
        <w:rPr>
          <w:rFonts w:ascii="Arial" w:hAnsi="Arial" w:cs="Arial"/>
          <w:color w:val="000000" w:themeColor="text1"/>
          <w:sz w:val="24"/>
          <w:szCs w:val="24"/>
        </w:rPr>
        <w:br/>
        <w:t>B) PREMALO VODE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→ SMANJENO IZLUČIVANJE VODE MOKRAĆOM</w:t>
      </w:r>
      <w:r w:rsidRPr="00A30B8E">
        <w:rPr>
          <w:rFonts w:ascii="Arial" w:hAnsi="Arial" w:cs="Arial"/>
          <w:color w:val="000000" w:themeColor="text1"/>
          <w:sz w:val="24"/>
          <w:szCs w:val="24"/>
        </w:rPr>
        <w:br/>
        <w:t>C) PREVIŠE SOL</w:t>
      </w:r>
      <w:r>
        <w:rPr>
          <w:rFonts w:ascii="Arial" w:hAnsi="Arial" w:cs="Arial"/>
          <w:color w:val="000000" w:themeColor="text1"/>
          <w:sz w:val="24"/>
          <w:szCs w:val="24"/>
        </w:rPr>
        <w:t>I → SMANJENJO IZLUČIVANJE VODE MOKRAĆOM I OSJEĆAJ ŽEĐI</w:t>
      </w:r>
      <w:r w:rsidRPr="00A30B8E">
        <w:rPr>
          <w:rFonts w:ascii="Arial" w:hAnsi="Arial" w:cs="Arial"/>
          <w:color w:val="000000" w:themeColor="text1"/>
          <w:sz w:val="24"/>
          <w:szCs w:val="24"/>
        </w:rPr>
        <w:br/>
        <w:t>D) PREMALO SOLI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→ POJAČANO IZLUČIVANJE VODE MOKRAĆOM</w:t>
      </w:r>
    </w:p>
    <w:p w14:paraId="07365DFC" w14:textId="77777777" w:rsidR="00750317" w:rsidRDefault="00750317" w:rsidP="00750317">
      <w:pPr>
        <w:rPr>
          <w:rFonts w:ascii="Arial" w:hAnsi="Arial" w:cs="Arial"/>
          <w:b/>
          <w:bCs/>
          <w:color w:val="FF0000"/>
          <w:sz w:val="24"/>
          <w:szCs w:val="24"/>
          <w:u w:val="double"/>
        </w:rPr>
      </w:pPr>
    </w:p>
    <w:sectPr w:rsidR="00750317" w:rsidSect="00FF03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882DA9"/>
    <w:multiLevelType w:val="hybridMultilevel"/>
    <w:tmpl w:val="9F1EBA30"/>
    <w:lvl w:ilvl="0" w:tplc="E78A2E74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93751E9"/>
    <w:multiLevelType w:val="hybridMultilevel"/>
    <w:tmpl w:val="60FAC5E2"/>
    <w:lvl w:ilvl="0" w:tplc="ED0C69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42E1D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DA0E1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B8D20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2A3BB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72528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3455A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7144DE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866B4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491E3619"/>
    <w:multiLevelType w:val="hybridMultilevel"/>
    <w:tmpl w:val="245C5240"/>
    <w:lvl w:ilvl="0" w:tplc="E536DC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1222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B876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B894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16EC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EA06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0E27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2209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7C2D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BF92AAB"/>
    <w:multiLevelType w:val="hybridMultilevel"/>
    <w:tmpl w:val="DB165E3C"/>
    <w:lvl w:ilvl="0" w:tplc="E176130A">
      <w:start w:val="4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BA03A9F"/>
    <w:multiLevelType w:val="hybridMultilevel"/>
    <w:tmpl w:val="EC90052E"/>
    <w:lvl w:ilvl="0" w:tplc="4AFAC924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D9D70B3"/>
    <w:multiLevelType w:val="hybridMultilevel"/>
    <w:tmpl w:val="B87878D8"/>
    <w:lvl w:ilvl="0" w:tplc="ECE21E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75425B"/>
    <w:multiLevelType w:val="hybridMultilevel"/>
    <w:tmpl w:val="9508F1AE"/>
    <w:lvl w:ilvl="0" w:tplc="1416D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E58507B"/>
    <w:multiLevelType w:val="hybridMultilevel"/>
    <w:tmpl w:val="427E447E"/>
    <w:lvl w:ilvl="0" w:tplc="1A20B64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5"/>
  </w:num>
  <w:num w:numId="5">
    <w:abstractNumId w:val="2"/>
  </w:num>
  <w:num w:numId="6">
    <w:abstractNumId w:val="4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2E0"/>
    <w:rsid w:val="000805BE"/>
    <w:rsid w:val="001048D1"/>
    <w:rsid w:val="00147576"/>
    <w:rsid w:val="001A12E0"/>
    <w:rsid w:val="002138B7"/>
    <w:rsid w:val="002A6F1E"/>
    <w:rsid w:val="002D3853"/>
    <w:rsid w:val="003114D5"/>
    <w:rsid w:val="00356BFD"/>
    <w:rsid w:val="003922B2"/>
    <w:rsid w:val="00397B3C"/>
    <w:rsid w:val="00436000"/>
    <w:rsid w:val="005A47EB"/>
    <w:rsid w:val="0064230F"/>
    <w:rsid w:val="00670FF5"/>
    <w:rsid w:val="00750317"/>
    <w:rsid w:val="008777BB"/>
    <w:rsid w:val="009808A9"/>
    <w:rsid w:val="00A30B8E"/>
    <w:rsid w:val="00B361AF"/>
    <w:rsid w:val="00C331CF"/>
    <w:rsid w:val="00EC224C"/>
    <w:rsid w:val="00ED4F5E"/>
    <w:rsid w:val="00F67F47"/>
    <w:rsid w:val="00F7168C"/>
    <w:rsid w:val="00FF0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BF5B7"/>
  <w15:chartTrackingRefBased/>
  <w15:docId w15:val="{44E9E482-A944-48AC-A311-278EFE9D1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B361AF"/>
    <w:pPr>
      <w:ind w:left="720"/>
      <w:contextualSpacing/>
    </w:pPr>
  </w:style>
  <w:style w:type="table" w:styleId="Reetkatablice">
    <w:name w:val="Table Grid"/>
    <w:basedOn w:val="Obinatablica"/>
    <w:uiPriority w:val="39"/>
    <w:rsid w:val="00F716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0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31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0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microsoft.com/office/2017/06/relationships/model3d" Target="media/model3d1.glb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Simić-Meznarić</dc:creator>
  <cp:keywords/>
  <dc:description/>
  <cp:lastModifiedBy>Martina Simić-Meznarić</cp:lastModifiedBy>
  <cp:revision>6</cp:revision>
  <dcterms:created xsi:type="dcterms:W3CDTF">2020-10-26T21:10:00Z</dcterms:created>
  <dcterms:modified xsi:type="dcterms:W3CDTF">2020-10-29T12:21:00Z</dcterms:modified>
</cp:coreProperties>
</file>