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Pr="00DB1298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DB1298">
        <w:rPr>
          <w:rFonts w:eastAsia="Times New Roman" w:cstheme="minorHAnsi"/>
          <w:b/>
          <w:bCs/>
        </w:rPr>
        <w:t>4</w:t>
      </w:r>
      <w:r w:rsidR="0037793C" w:rsidRPr="00DB1298">
        <w:rPr>
          <w:rFonts w:eastAsia="Times New Roman" w:cstheme="minorHAnsi"/>
          <w:b/>
          <w:bCs/>
        </w:rPr>
        <w:t xml:space="preserve">. </w:t>
      </w:r>
      <w:r w:rsidRPr="00DB1298">
        <w:rPr>
          <w:rFonts w:eastAsia="Times New Roman" w:cstheme="minorHAnsi"/>
          <w:b/>
          <w:bCs/>
        </w:rPr>
        <w:t>BINARNI I LOGIČKI POGLED</w:t>
      </w:r>
    </w:p>
    <w:p w14:paraId="5F6801AC" w14:textId="718565C6" w:rsidR="00D75226" w:rsidRPr="00DB1298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DB1298">
        <w:rPr>
          <w:rFonts w:eastAsia="Times New Roman" w:cstheme="minorHAnsi"/>
          <w:b/>
          <w:bCs/>
        </w:rPr>
        <w:t>4.</w:t>
      </w:r>
      <w:r w:rsidR="00CB6041" w:rsidRPr="00DB1298">
        <w:rPr>
          <w:rFonts w:eastAsia="Times New Roman" w:cstheme="minorHAnsi"/>
          <w:b/>
          <w:bCs/>
        </w:rPr>
        <w:t>8. Osnove matematičke logike</w:t>
      </w:r>
      <w:r w:rsidR="00DF2DF5">
        <w:rPr>
          <w:rFonts w:eastAsia="Times New Roman" w:cstheme="minorHAnsi"/>
          <w:b/>
          <w:bCs/>
        </w:rPr>
        <w:t xml:space="preserve"> i teoremi Booleove algebre</w:t>
      </w:r>
    </w:p>
    <w:p w14:paraId="4016D941" w14:textId="536C87D4" w:rsidR="005D7A7A" w:rsidRPr="00DB1298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DB1298">
        <w:rPr>
          <w:rFonts w:cstheme="minorHAnsi"/>
        </w:rPr>
        <w:t>U udžbeniku Sv</w:t>
      </w:r>
      <w:r w:rsidR="00AA198B" w:rsidRPr="00DB1298">
        <w:rPr>
          <w:rFonts w:cstheme="minorHAnsi"/>
        </w:rPr>
        <w:t>ijet</w:t>
      </w:r>
      <w:r w:rsidR="003F1D62" w:rsidRPr="00DB1298">
        <w:rPr>
          <w:rFonts w:cstheme="minorHAnsi"/>
        </w:rPr>
        <w:t xml:space="preserve"> informatike 1</w:t>
      </w:r>
      <w:r w:rsidR="00434787" w:rsidRPr="00DB1298">
        <w:rPr>
          <w:rFonts w:cstheme="minorHAnsi"/>
        </w:rPr>
        <w:t xml:space="preserve">, </w:t>
      </w:r>
      <w:r w:rsidR="003F1D62" w:rsidRPr="00DB1298">
        <w:rPr>
          <w:rFonts w:cstheme="minorHAnsi"/>
        </w:rPr>
        <w:t>strani</w:t>
      </w:r>
      <w:r w:rsidR="005D428A" w:rsidRPr="00DB1298">
        <w:rPr>
          <w:rFonts w:cstheme="minorHAnsi"/>
        </w:rPr>
        <w:t xml:space="preserve">ca </w:t>
      </w:r>
      <w:r w:rsidR="00345756" w:rsidRPr="00DB1298">
        <w:rPr>
          <w:rFonts w:cstheme="minorHAnsi"/>
        </w:rPr>
        <w:t>7</w:t>
      </w:r>
      <w:r w:rsidR="00DB1298" w:rsidRPr="00DB1298">
        <w:rPr>
          <w:rFonts w:cstheme="minorHAnsi"/>
        </w:rPr>
        <w:t>8</w:t>
      </w:r>
      <w:r w:rsidR="00990BC9" w:rsidRPr="00DB1298">
        <w:rPr>
          <w:rFonts w:cstheme="minorHAnsi"/>
        </w:rPr>
        <w:t>-</w:t>
      </w:r>
      <w:r w:rsidR="00DB1298" w:rsidRPr="00DB1298">
        <w:rPr>
          <w:rFonts w:cstheme="minorHAnsi"/>
        </w:rPr>
        <w:t>83</w:t>
      </w:r>
      <w:r w:rsidR="005D428A" w:rsidRPr="00DB1298">
        <w:rPr>
          <w:rFonts w:cstheme="minorHAnsi"/>
        </w:rPr>
        <w:t xml:space="preserve"> </w:t>
      </w:r>
      <w:r w:rsidR="00F13E07" w:rsidRPr="00DB1298">
        <w:rPr>
          <w:rFonts w:cstheme="minorHAnsi"/>
        </w:rPr>
        <w:t xml:space="preserve"> </w:t>
      </w:r>
      <w:r w:rsidR="00BE584B" w:rsidRPr="00DB1298">
        <w:rPr>
          <w:rFonts w:cstheme="minorHAnsi"/>
        </w:rPr>
        <w:t>pr</w:t>
      </w:r>
      <w:r w:rsidRPr="00DB1298">
        <w:rPr>
          <w:rFonts w:cstheme="minorHAnsi"/>
        </w:rPr>
        <w:t>očitaj</w:t>
      </w:r>
      <w:r w:rsidR="0026683F" w:rsidRPr="00DB1298">
        <w:rPr>
          <w:rFonts w:cstheme="minorHAnsi"/>
        </w:rPr>
        <w:t>te</w:t>
      </w:r>
      <w:r w:rsidRPr="00DB1298">
        <w:rPr>
          <w:rFonts w:cstheme="minorHAnsi"/>
        </w:rPr>
        <w:t xml:space="preserve"> </w:t>
      </w:r>
      <w:r w:rsidR="00D75226" w:rsidRPr="00DB1298">
        <w:rPr>
          <w:rFonts w:cstheme="minorHAnsi"/>
        </w:rPr>
        <w:t>s</w:t>
      </w:r>
      <w:r w:rsidR="00870F71" w:rsidRPr="00DB1298">
        <w:rPr>
          <w:rFonts w:cstheme="minorHAnsi"/>
        </w:rPr>
        <w:t xml:space="preserve">adržaj nastavne teme </w:t>
      </w:r>
      <w:r w:rsidR="00DB1298" w:rsidRPr="00DB1298">
        <w:rPr>
          <w:rFonts w:cstheme="minorHAnsi"/>
        </w:rPr>
        <w:t>4.8. Osnove matematičke logike</w:t>
      </w:r>
    </w:p>
    <w:p w14:paraId="70382655" w14:textId="77777777" w:rsidR="00DF2DF5" w:rsidRDefault="00DF2DF5" w:rsidP="00DF2DF5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Otvorite novu wordovu datoteku i nazovite je po naslovu ove nastavne teme. Sve odgovore pisat ćete u nju.  Na kraju ćete datoteku sačuvati u svom portofoliu na One Drive te ćete datoteku (ili link na nju) postaviti na Loomen u mjesto za domaću zadaću.</w:t>
      </w:r>
    </w:p>
    <w:p w14:paraId="79C57DDF" w14:textId="77777777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 Za sljedeće izjave odredi jesu li istinite ili lažne.</w:t>
      </w:r>
    </w:p>
    <w:p w14:paraId="287AC442" w14:textId="76EC1D28" w:rsidR="00DB1298" w:rsidRPr="00DB1298" w:rsidRDefault="00DB1298" w:rsidP="00DB1298">
      <w:pPr>
        <w:pStyle w:val="Odlomakpopisa"/>
        <w:spacing w:before="100" w:beforeAutospacing="1" w:after="100" w:afterAutospacing="1"/>
        <w:ind w:left="644"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 xml:space="preserve">    </w:t>
      </w:r>
      <w:r>
        <w:rPr>
          <w:rFonts w:eastAsia="Times New Roman" w:cstheme="minorHAnsi"/>
          <w:color w:val="262626"/>
          <w:lang w:eastAsia="hr-HR"/>
        </w:rPr>
        <w:t xml:space="preserve"> </w:t>
      </w:r>
      <w:r w:rsidRPr="00DB1298">
        <w:rPr>
          <w:rFonts w:eastAsia="Times New Roman" w:cstheme="minorHAnsi"/>
          <w:color w:val="262626"/>
          <w:lang w:eastAsia="hr-HR"/>
        </w:rPr>
        <w:t>a)  Ljeto počinje 21. lipnja.</w:t>
      </w:r>
      <w:r w:rsidRPr="00DB1298">
        <w:rPr>
          <w:rFonts w:eastAsia="Times New Roman" w:cstheme="minorHAnsi"/>
          <w:color w:val="262626"/>
          <w:lang w:eastAsia="hr-HR"/>
        </w:rPr>
        <w:br/>
        <w:t>     b) Ljeto je najbolje godišnje doba.</w:t>
      </w:r>
      <w:r w:rsidRPr="00DB1298">
        <w:rPr>
          <w:rFonts w:eastAsia="Times New Roman" w:cstheme="minorHAnsi"/>
          <w:color w:val="262626"/>
          <w:lang w:eastAsia="hr-HR"/>
        </w:rPr>
        <w:br/>
        <w:t>     c) Informatika je najbolji predmet.</w:t>
      </w:r>
      <w:r w:rsidRPr="00DB1298">
        <w:rPr>
          <w:rFonts w:eastAsia="Times New Roman" w:cstheme="minorHAnsi"/>
          <w:color w:val="262626"/>
          <w:lang w:eastAsia="hr-HR"/>
        </w:rPr>
        <w:br/>
        <w:t>     d) Učim najmanje tri sata svaki dan.</w:t>
      </w:r>
      <w:r w:rsidRPr="00DB1298">
        <w:rPr>
          <w:rFonts w:eastAsia="Times New Roman" w:cstheme="minorHAnsi"/>
          <w:color w:val="262626"/>
          <w:lang w:eastAsia="hr-HR"/>
        </w:rPr>
        <w:br/>
        <w:t>     e) Maja je najljepša djevojka u Osijeku.</w:t>
      </w:r>
    </w:p>
    <w:p w14:paraId="08C7CF5A" w14:textId="20A2D968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Što je osnovni predmet proučavanja matematičke logike?</w:t>
      </w:r>
    </w:p>
    <w:p w14:paraId="746A6C16" w14:textId="00AD0BC7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Koje su osnovne logičke operacije?</w:t>
      </w:r>
    </w:p>
    <w:p w14:paraId="31C17145" w14:textId="129AC492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Definirajte logičku operaciju I i napišite njezinu tablicu istinitosti.</w:t>
      </w:r>
    </w:p>
    <w:p w14:paraId="65231F7C" w14:textId="7D8C918C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Definirajte logičku operaciju ILI i napišite njezinu tablicu istinitosti.</w:t>
      </w:r>
    </w:p>
    <w:p w14:paraId="0F7BB376" w14:textId="06FF9559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Kako tvorimo složene logičke izraze?</w:t>
      </w:r>
    </w:p>
    <w:p w14:paraId="17A0806C" w14:textId="438E4B87" w:rsidR="00DB1298" w:rsidRPr="00DB1298" w:rsidRDefault="00DB1298" w:rsidP="00DB129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DB1298">
        <w:rPr>
          <w:rFonts w:eastAsia="Times New Roman" w:cstheme="minorHAnsi"/>
          <w:color w:val="262626"/>
          <w:lang w:eastAsia="hr-HR"/>
        </w:rPr>
        <w:t>Napravite tablicu istinitosti za složene logičke izraze:</w:t>
      </w:r>
    </w:p>
    <w:p w14:paraId="036B7ED0" w14:textId="3A2BBE80" w:rsidR="00DB1298" w:rsidRPr="00DB1298" w:rsidRDefault="00DB1298" w:rsidP="00DB1298">
      <w:pPr>
        <w:pStyle w:val="Odlomakpopisa"/>
        <w:shd w:val="clear" w:color="auto" w:fill="F2F2F2"/>
        <w:spacing w:before="300" w:after="300"/>
        <w:ind w:left="644" w:right="-225"/>
        <w:rPr>
          <w:rFonts w:eastAsia="Times New Roman" w:cstheme="minorHAnsi"/>
          <w:lang w:eastAsia="hr-HR"/>
        </w:rPr>
      </w:pPr>
      <w:r w:rsidRPr="00DB1298">
        <w:rPr>
          <w:rFonts w:cstheme="minorHAnsi"/>
          <w:noProof/>
          <w:lang w:eastAsia="hr-HR"/>
        </w:rPr>
        <w:drawing>
          <wp:inline distT="0" distB="0" distL="0" distR="0" wp14:anchorId="5A2FE087" wp14:editId="5D7705F0">
            <wp:extent cx="2811780" cy="3916680"/>
            <wp:effectExtent l="0" t="0" r="7620" b="7620"/>
            <wp:docPr id="1" name="Slika 1" descr="image alt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lt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C5FC" w14:textId="19B9F71E" w:rsidR="002F4058" w:rsidRDefault="002F4058">
      <w:pPr>
        <w:rPr>
          <w:rFonts w:cstheme="minorHAnsi"/>
        </w:rPr>
      </w:pPr>
      <w:r>
        <w:rPr>
          <w:rFonts w:cstheme="minorHAnsi"/>
        </w:rPr>
        <w:br w:type="page"/>
      </w:r>
    </w:p>
    <w:p w14:paraId="632A828D" w14:textId="0EC10C95" w:rsidR="002F4058" w:rsidRDefault="002F4058" w:rsidP="002F4058">
      <w:pPr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lastRenderedPageBreak/>
        <w:t xml:space="preserve">8. </w:t>
      </w:r>
      <w:r w:rsidRPr="002F4058">
        <w:rPr>
          <w:rFonts w:eastAsia="Times New Roman" w:cstheme="minorHAnsi"/>
          <w:color w:val="262626"/>
          <w:lang w:eastAsia="hr-HR"/>
        </w:rPr>
        <w:t>Usporedite tablice istinitosti u zadatcima a i c te u zadatcima b i d.</w:t>
      </w:r>
      <w:r>
        <w:rPr>
          <w:rFonts w:eastAsia="Times New Roman" w:cstheme="minorHAnsi"/>
          <w:color w:val="262626"/>
          <w:lang w:eastAsia="hr-HR"/>
        </w:rPr>
        <w:t xml:space="preserve"> </w:t>
      </w:r>
    </w:p>
    <w:p w14:paraId="70DF41F3" w14:textId="231A7445" w:rsidR="002F4058" w:rsidRDefault="002F4058" w:rsidP="002F4058">
      <w:pPr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 w:rsidRPr="002F4058">
        <w:rPr>
          <w:rFonts w:eastAsia="Times New Roman" w:cstheme="minorHAnsi"/>
          <w:color w:val="262626"/>
          <w:lang w:eastAsia="hr-HR"/>
        </w:rPr>
        <w:t>9. Usporedite i tablice istinitosti u zadatcima e i f kako biste uočili da je redoslijed izvršavanja logičkih operacija važan i da utječe na rezultat.</w:t>
      </w:r>
    </w:p>
    <w:p w14:paraId="640FCBD6" w14:textId="2F237268" w:rsidR="002F4058" w:rsidRDefault="002F4058" w:rsidP="002F4058">
      <w:pPr>
        <w:pStyle w:val="Odlomakpopisa"/>
        <w:numPr>
          <w:ilvl w:val="0"/>
          <w:numId w:val="9"/>
        </w:numPr>
        <w:spacing w:before="100" w:beforeAutospacing="1" w:after="100" w:afterAutospacing="1"/>
        <w:ind w:left="284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Provjerite svoje znanje rješavajući kviz na ovoj poveznici </w:t>
      </w:r>
      <w:hyperlink r:id="rId12" w:history="1">
        <w:r w:rsidRPr="000974B0">
          <w:rPr>
            <w:rStyle w:val="Hiperveza"/>
            <w:rFonts w:eastAsia="Times New Roman" w:cstheme="minorHAnsi"/>
            <w:lang w:eastAsia="hr-HR"/>
          </w:rPr>
          <w:t>https://www.e-sfera.hr/dodatni-digitalni-sadrzaji/33d21605-1481-41cc-9196-b7ce009095a6/</w:t>
        </w:r>
      </w:hyperlink>
    </w:p>
    <w:p w14:paraId="2E7405A8" w14:textId="73C3246F" w:rsidR="002F4058" w:rsidRDefault="002F4058" w:rsidP="002F4058">
      <w:pPr>
        <w:pStyle w:val="Odlomakpopisa"/>
        <w:numPr>
          <w:ilvl w:val="0"/>
          <w:numId w:val="9"/>
        </w:numPr>
        <w:spacing w:before="100" w:beforeAutospacing="1" w:after="100" w:afterAutospacing="1"/>
        <w:ind w:left="284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>Ponovite naučeno putem Swaya na ovoj poveznici:</w:t>
      </w:r>
    </w:p>
    <w:p w14:paraId="2059BCE6" w14:textId="1F0C65C8" w:rsidR="002F4058" w:rsidRDefault="00DF2DF5" w:rsidP="002F4058">
      <w:pPr>
        <w:pStyle w:val="Odlomakpopisa"/>
        <w:spacing w:before="100" w:beforeAutospacing="1" w:after="100" w:afterAutospacing="1"/>
        <w:ind w:left="284"/>
        <w:rPr>
          <w:rFonts w:eastAsia="Times New Roman" w:cstheme="minorHAnsi"/>
          <w:color w:val="262626"/>
          <w:lang w:eastAsia="hr-HR"/>
        </w:rPr>
      </w:pPr>
      <w:hyperlink r:id="rId13" w:history="1">
        <w:r w:rsidR="002F4058" w:rsidRPr="000974B0">
          <w:rPr>
            <w:rStyle w:val="Hiperveza"/>
            <w:rFonts w:eastAsia="Times New Roman" w:cstheme="minorHAnsi"/>
            <w:lang w:eastAsia="hr-HR"/>
          </w:rPr>
          <w:t>https://www.e-sfera.hr/dodatni-digitalni-sadrzaji/33d21605-1481-41cc-9196-b7ce009095a6/</w:t>
        </w:r>
      </w:hyperlink>
    </w:p>
    <w:p w14:paraId="7FB26254" w14:textId="77777777" w:rsidR="002F4058" w:rsidRPr="002F4058" w:rsidRDefault="002F4058" w:rsidP="002F405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2F4058">
        <w:rPr>
          <w:rFonts w:eastAsia="Times New Roman" w:cstheme="minorHAnsi"/>
          <w:color w:val="262626"/>
          <w:lang w:eastAsia="hr-HR"/>
        </w:rPr>
        <w:t>Nabrojite neke važnije teoreme Booleove algebre.</w:t>
      </w:r>
    </w:p>
    <w:p w14:paraId="797330B8" w14:textId="659A9D8A" w:rsidR="002F4058" w:rsidRPr="002F4058" w:rsidRDefault="002F4058" w:rsidP="002F4058">
      <w:pPr>
        <w:pStyle w:val="Odlomakpopisa"/>
        <w:numPr>
          <w:ilvl w:val="0"/>
          <w:numId w:val="9"/>
        </w:numPr>
        <w:spacing w:before="100" w:beforeAutospacing="1" w:after="100" w:afterAutospacing="1"/>
        <w:ind w:right="-225"/>
        <w:rPr>
          <w:rFonts w:eastAsia="Times New Roman" w:cstheme="minorHAnsi"/>
          <w:color w:val="262626"/>
          <w:lang w:eastAsia="hr-HR"/>
        </w:rPr>
      </w:pPr>
      <w:r w:rsidRPr="002F4058">
        <w:rPr>
          <w:rFonts w:eastAsia="Times New Roman" w:cstheme="minorHAnsi"/>
          <w:color w:val="262626"/>
          <w:lang w:eastAsia="hr-HR"/>
        </w:rPr>
        <w:t>Primjenom osnovnih teorema Booleove algebre pojednostavnite sljedeće složene logičke izraze:</w:t>
      </w:r>
    </w:p>
    <w:p w14:paraId="5320EB85" w14:textId="72D0F568" w:rsidR="002F4058" w:rsidRDefault="002F4058" w:rsidP="006A4C73">
      <w:pPr>
        <w:shd w:val="clear" w:color="auto" w:fill="F2F2F2"/>
        <w:spacing w:before="300" w:after="300"/>
        <w:ind w:right="-225"/>
        <w:rPr>
          <w:rFonts w:eastAsia="Times New Roman" w:cstheme="minorHAnsi"/>
          <w:lang w:eastAsia="hr-HR"/>
        </w:rPr>
      </w:pPr>
      <w:r w:rsidRPr="002F4058">
        <w:rPr>
          <w:noProof/>
          <w:lang w:eastAsia="hr-HR"/>
        </w:rPr>
        <w:drawing>
          <wp:inline distT="0" distB="0" distL="0" distR="0" wp14:anchorId="02D9FC58" wp14:editId="12B4A6D4">
            <wp:extent cx="4213860" cy="2804160"/>
            <wp:effectExtent l="0" t="0" r="0" b="0"/>
            <wp:docPr id="6" name="Slika 6" descr="image alt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alt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8287" w14:textId="55C0F07D" w:rsidR="006A4C73" w:rsidRDefault="006A4C73" w:rsidP="006A4C73">
      <w:pPr>
        <w:pStyle w:val="Odlomakpopisa"/>
        <w:numPr>
          <w:ilvl w:val="0"/>
          <w:numId w:val="9"/>
        </w:numPr>
        <w:shd w:val="clear" w:color="auto" w:fill="F2F2F2"/>
        <w:spacing w:before="300" w:after="300"/>
        <w:ind w:right="-225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Provjerite naučeno o Teoremima Booleove algebre rješavajući kviz</w:t>
      </w:r>
      <w:r w:rsidRPr="006A4C73">
        <w:rPr>
          <w:rFonts w:eastAsia="Times New Roman" w:cstheme="minorHAnsi"/>
          <w:lang w:eastAsia="hr-HR"/>
        </w:rPr>
        <w:t>https://www.e-sfera.hr/dodatni-digitalni-sadrzaji/61754691-a17e-44a4-87f9-41e01e520064/</w:t>
      </w:r>
    </w:p>
    <w:p w14:paraId="0A3897D2" w14:textId="3F95AFC0" w:rsidR="006A4C73" w:rsidRPr="006A4C73" w:rsidRDefault="006A4C73" w:rsidP="006A4C73">
      <w:pPr>
        <w:pStyle w:val="Odlomakpopisa"/>
        <w:numPr>
          <w:ilvl w:val="0"/>
          <w:numId w:val="9"/>
        </w:numPr>
        <w:shd w:val="clear" w:color="auto" w:fill="F2F2F2"/>
        <w:spacing w:before="300" w:after="300"/>
        <w:ind w:right="-225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Ponovite naučeno o Teoremima Booleove algebre putem Swaya </w:t>
      </w:r>
      <w:r w:rsidRPr="006A4C73">
        <w:rPr>
          <w:rFonts w:eastAsia="Times New Roman" w:cstheme="minorHAnsi"/>
          <w:lang w:eastAsia="hr-HR"/>
        </w:rPr>
        <w:t>https://sway.office.com/FY4WIV8vTgpl0CrI?ref=Link</w:t>
      </w:r>
    </w:p>
    <w:p w14:paraId="39A95F3B" w14:textId="77777777" w:rsidR="002F4058" w:rsidRPr="002F4058" w:rsidRDefault="002F4058" w:rsidP="002F4058">
      <w:pPr>
        <w:pStyle w:val="Odlomakpopisa"/>
        <w:spacing w:before="100" w:beforeAutospacing="1" w:after="100" w:afterAutospacing="1"/>
        <w:ind w:left="644"/>
        <w:rPr>
          <w:rFonts w:eastAsia="Times New Roman" w:cstheme="minorHAnsi"/>
          <w:color w:val="262626"/>
          <w:lang w:eastAsia="hr-HR"/>
        </w:rPr>
      </w:pPr>
    </w:p>
    <w:p w14:paraId="132B4B09" w14:textId="77777777" w:rsidR="002F4058" w:rsidRPr="002F4058" w:rsidRDefault="002F4058" w:rsidP="002F4058">
      <w:pPr>
        <w:pStyle w:val="Odlomakpopisa"/>
        <w:spacing w:before="100" w:beforeAutospacing="1" w:after="100" w:afterAutospacing="1"/>
        <w:ind w:left="284"/>
        <w:rPr>
          <w:rFonts w:eastAsia="Times New Roman" w:cstheme="minorHAnsi"/>
          <w:color w:val="262626"/>
          <w:lang w:eastAsia="hr-HR"/>
        </w:rPr>
      </w:pPr>
    </w:p>
    <w:sectPr w:rsidR="002F4058" w:rsidRPr="002F4058" w:rsidSect="00806909">
      <w:footerReference w:type="first" r:id="rId1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67E94" w14:textId="77777777" w:rsidR="008C52F1" w:rsidRDefault="008C52F1" w:rsidP="00806909">
      <w:r>
        <w:separator/>
      </w:r>
    </w:p>
  </w:endnote>
  <w:endnote w:type="continuationSeparator" w:id="0">
    <w:p w14:paraId="5046396C" w14:textId="77777777" w:rsidR="008C52F1" w:rsidRDefault="008C52F1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C3521" w14:textId="77777777" w:rsidR="008C52F1" w:rsidRDefault="008C52F1" w:rsidP="00806909">
      <w:r>
        <w:separator/>
      </w:r>
    </w:p>
  </w:footnote>
  <w:footnote w:type="continuationSeparator" w:id="0">
    <w:p w14:paraId="2C7430E1" w14:textId="77777777" w:rsidR="008C52F1" w:rsidRDefault="008C52F1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A3866"/>
    <w:multiLevelType w:val="hybridMultilevel"/>
    <w:tmpl w:val="0C289D9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9"/>
  </w:num>
  <w:num w:numId="5">
    <w:abstractNumId w:val="5"/>
  </w:num>
  <w:num w:numId="6">
    <w:abstractNumId w:val="15"/>
  </w:num>
  <w:num w:numId="7">
    <w:abstractNumId w:val="3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8"/>
  </w:num>
  <w:num w:numId="11">
    <w:abstractNumId w:val="37"/>
  </w:num>
  <w:num w:numId="12">
    <w:abstractNumId w:val="18"/>
  </w:num>
  <w:num w:numId="13">
    <w:abstractNumId w:val="0"/>
  </w:num>
  <w:num w:numId="14">
    <w:abstractNumId w:val="29"/>
  </w:num>
  <w:num w:numId="15">
    <w:abstractNumId w:val="7"/>
  </w:num>
  <w:num w:numId="16">
    <w:abstractNumId w:val="19"/>
  </w:num>
  <w:num w:numId="17">
    <w:abstractNumId w:val="24"/>
  </w:num>
  <w:num w:numId="18">
    <w:abstractNumId w:val="20"/>
  </w:num>
  <w:num w:numId="19">
    <w:abstractNumId w:val="16"/>
  </w:num>
  <w:num w:numId="20">
    <w:abstractNumId w:val="35"/>
  </w:num>
  <w:num w:numId="21">
    <w:abstractNumId w:val="28"/>
  </w:num>
  <w:num w:numId="22">
    <w:abstractNumId w:val="2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0"/>
  </w:num>
  <w:num w:numId="27">
    <w:abstractNumId w:val="2"/>
  </w:num>
  <w:num w:numId="28">
    <w:abstractNumId w:val="21"/>
  </w:num>
  <w:num w:numId="29">
    <w:abstractNumId w:val="12"/>
  </w:num>
  <w:num w:numId="30">
    <w:abstractNumId w:val="27"/>
  </w:num>
  <w:num w:numId="31">
    <w:abstractNumId w:val="31"/>
  </w:num>
  <w:num w:numId="32">
    <w:abstractNumId w:val="13"/>
  </w:num>
  <w:num w:numId="33">
    <w:abstractNumId w:val="3"/>
  </w:num>
  <w:num w:numId="34">
    <w:abstractNumId w:val="30"/>
  </w:num>
  <w:num w:numId="35">
    <w:abstractNumId w:val="33"/>
  </w:num>
  <w:num w:numId="36">
    <w:abstractNumId w:val="34"/>
  </w:num>
  <w:num w:numId="37">
    <w:abstractNumId w:val="23"/>
  </w:num>
  <w:num w:numId="38">
    <w:abstractNumId w:val="4"/>
  </w:num>
  <w:num w:numId="39">
    <w:abstractNumId w:val="6"/>
  </w:num>
  <w:num w:numId="40">
    <w:abstractNumId w:val="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4058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B06C1"/>
    <w:rsid w:val="006C5EB0"/>
    <w:rsid w:val="006C7095"/>
    <w:rsid w:val="006F2015"/>
    <w:rsid w:val="00712F87"/>
    <w:rsid w:val="007214E7"/>
    <w:rsid w:val="00764262"/>
    <w:rsid w:val="00770DA6"/>
    <w:rsid w:val="0079793F"/>
    <w:rsid w:val="007B1B83"/>
    <w:rsid w:val="007C2258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C52F1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060A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BF120C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B6041"/>
    <w:rsid w:val="00CC0885"/>
    <w:rsid w:val="00CC0C52"/>
    <w:rsid w:val="00CC5519"/>
    <w:rsid w:val="00CC66BF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B1298"/>
    <w:rsid w:val="00DC428D"/>
    <w:rsid w:val="00DC764A"/>
    <w:rsid w:val="00DD5C6C"/>
    <w:rsid w:val="00DE2EC0"/>
    <w:rsid w:val="00DF2DF5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C4B66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33d21605-1481-41cc-9196-b7ce009095a6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33d21605-1481-41cc-9196-b7ce009095a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www.e-sfera.hr/dodatni-digitalni-sadrzaji/33d21605-1481-41cc-9196-b7ce009095a6/assets/image/4_8_-sl_1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61754691-a17e-44a4-87f9-41e01e520064/assets/image/4_9_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3</cp:revision>
  <dcterms:created xsi:type="dcterms:W3CDTF">2021-01-18T07:15:00Z</dcterms:created>
  <dcterms:modified xsi:type="dcterms:W3CDTF">2021-01-18T07:34:00Z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